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Список научных публикаций Дмитриевой С.Н.</w:t>
      </w:r>
    </w:p>
    <w:p>
      <w:pPr>
        <w:pStyle w:val="Normal"/>
        <w:rPr>
          <w:lang w:val="ru-RU"/>
        </w:rPr>
      </w:pPr>
      <w:r>
        <w:rPr>
          <w:lang w:val="ru-RU"/>
        </w:rPr>
      </w:r>
    </w:p>
    <w:p>
      <w:pPr>
        <w:pStyle w:val="Normal"/>
        <w:spacing w:lineRule="auto" w:line="360"/>
        <w:ind w:left="567" w:hanging="567"/>
        <w:jc w:val="both"/>
        <w:rPr>
          <w:lang w:val="ru-RU"/>
        </w:rPr>
      </w:pPr>
      <w:r>
        <w:rPr>
          <w:lang w:val="ru-RU"/>
        </w:rPr>
      </w:r>
    </w:p>
    <w:p>
      <w:pPr>
        <w:pStyle w:val="Normal"/>
        <w:numPr>
          <w:ilvl w:val="0"/>
          <w:numId w:val="1"/>
        </w:numPr>
        <w:spacing w:lineRule="auto" w:line="360"/>
        <w:jc w:val="both"/>
        <w:rPr/>
      </w:pPr>
      <w:r>
        <w:rPr/>
        <w:t>Postnov V. N., Polivin Yu. N., Sazonova V. A., Grukhanova S. N. “Reaction of C</w:t>
      </w:r>
      <w:r>
        <w:rPr>
          <w:rFonts w:eastAsia="Symbol" w:cs="Symbol" w:ascii="Symbol" w:hAnsi="Symbol"/>
          <w:vertAlign w:val="subscript"/>
        </w:rPr>
        <w:t></w:t>
      </w:r>
      <w:r>
        <w:rPr>
          <w:rFonts w:eastAsia="Symbol" w:cs="Symbol"/>
        </w:rPr>
        <w:t>-C</w:t>
      </w:r>
      <w:r>
        <w:rPr>
          <w:rFonts w:eastAsia="Symbol" w:cs="Symbol" w:ascii="Symbol" w:hAnsi="Symbol"/>
          <w:vertAlign w:val="subscript"/>
        </w:rPr>
        <w:t></w:t>
      </w:r>
      <w:r>
        <w:rPr>
          <w:rFonts w:eastAsia="Symbol" w:cs="Symbol"/>
        </w:rPr>
        <w:t xml:space="preserve">-cleavage in the series of monosubstituted </w:t>
      </w:r>
      <w:r>
        <w:rPr>
          <w:rFonts w:eastAsia="Symbol" w:cs="Symbol" w:ascii="Symbol" w:hAnsi="Symbol"/>
        </w:rPr>
        <w:t></w:t>
      </w:r>
      <w:r>
        <w:rPr>
          <w:rFonts w:eastAsia="Symbol" w:cs="Symbol"/>
        </w:rPr>
        <w:t xml:space="preserve">-dicarbonyl compounds.” // </w:t>
      </w:r>
      <w:r>
        <w:rPr>
          <w:rFonts w:eastAsia="Symbol" w:cs="Symbol"/>
          <w:i/>
        </w:rPr>
        <w:t>J. Organometal. Chem.</w:t>
      </w:r>
      <w:r>
        <w:rPr>
          <w:rFonts w:eastAsia="Symbol" w:cs="Symbol"/>
        </w:rPr>
        <w:t xml:space="preserve"> - -1985. - V. </w:t>
      </w:r>
      <w:r>
        <w:rPr>
          <w:rFonts w:eastAsia="Symbol" w:cs="Symbol"/>
          <w:b/>
        </w:rPr>
        <w:t>288</w:t>
      </w:r>
      <w:r>
        <w:rPr>
          <w:rFonts w:eastAsia="Symbol" w:cs="Symbol"/>
        </w:rPr>
        <w:t>. – P. 197-200.</w:t>
      </w:r>
    </w:p>
    <w:p>
      <w:pPr>
        <w:pStyle w:val="Normal"/>
        <w:numPr>
          <w:ilvl w:val="0"/>
          <w:numId w:val="1"/>
        </w:numPr>
        <w:spacing w:lineRule="auto" w:line="360"/>
        <w:jc w:val="both"/>
        <w:rPr>
          <w:rFonts w:eastAsia="Symbol" w:cs="Symbol"/>
        </w:rPr>
      </w:pPr>
      <w:r>
        <w:rPr>
          <w:rFonts w:eastAsia="Symbol" w:cs="Symbol"/>
          <w:lang w:val="ru-RU"/>
        </w:rPr>
        <w:t xml:space="preserve">Постнов В. Н., Ашкинадце Л. Д., Поливин Ю. Н., Груханова С. Н. “О существовании внутримолекулярной водородной связи </w:t>
      </w:r>
      <w:r>
        <w:rPr>
          <w:rFonts w:eastAsia="Symbol" w:cs="Symbol"/>
        </w:rPr>
        <w:t>Fe</w:t>
      </w:r>
      <w:r>
        <w:rPr>
          <w:rFonts w:eastAsia="Symbol" w:cs="Symbol"/>
          <w:lang w:val="ru-RU"/>
        </w:rPr>
        <w:t>…</w:t>
      </w:r>
      <w:r>
        <w:rPr>
          <w:rFonts w:eastAsia="Symbol" w:cs="Symbol"/>
        </w:rPr>
        <w:t>HO</w:t>
      </w:r>
      <w:r>
        <w:rPr>
          <w:rFonts w:eastAsia="Symbol" w:cs="Symbol"/>
          <w:lang w:val="ru-RU"/>
        </w:rPr>
        <w:t xml:space="preserve">-типа в оксипроизводных ферроценового ряда.” // </w:t>
      </w:r>
      <w:r>
        <w:rPr>
          <w:rFonts w:eastAsia="Symbol" w:cs="Symbol"/>
          <w:i/>
          <w:lang w:val="ru-RU"/>
        </w:rPr>
        <w:t>ДАН СССР.</w:t>
      </w:r>
      <w:r>
        <w:rPr>
          <w:rFonts w:eastAsia="Symbol" w:cs="Symbol"/>
          <w:lang w:val="ru-RU"/>
        </w:rPr>
        <w:t xml:space="preserve"> - 1986. - Т. </w:t>
      </w:r>
      <w:r>
        <w:rPr>
          <w:rFonts w:eastAsia="Symbol" w:cs="Symbol"/>
          <w:b/>
          <w:lang w:val="ru-RU"/>
        </w:rPr>
        <w:t>288</w:t>
      </w:r>
      <w:r>
        <w:rPr>
          <w:rFonts w:eastAsia="Symbol" w:cs="Symbol"/>
          <w:lang w:val="ru-RU"/>
        </w:rPr>
        <w:t xml:space="preserve">. - № 5. – </w:t>
      </w:r>
      <w:r>
        <w:rPr>
          <w:rFonts w:eastAsia="Symbol" w:cs="Symbol"/>
        </w:rPr>
        <w:t>C</w:t>
      </w:r>
      <w:r>
        <w:rPr>
          <w:rFonts w:eastAsia="Symbol" w:cs="Symbol"/>
          <w:lang w:val="ru-RU"/>
        </w:rPr>
        <w:t>. 1129-1134.</w:t>
      </w:r>
    </w:p>
    <w:p>
      <w:pPr>
        <w:pStyle w:val="Normal"/>
        <w:numPr>
          <w:ilvl w:val="0"/>
          <w:numId w:val="1"/>
        </w:numPr>
        <w:spacing w:lineRule="auto" w:line="360"/>
        <w:jc w:val="both"/>
        <w:rPr>
          <w:lang w:val="ru-RU"/>
        </w:rPr>
      </w:pPr>
      <w:r>
        <w:rPr>
          <w:rFonts w:eastAsia="Times New Roman" w:cs="Times New Roman"/>
          <w:lang w:val="ru-RU"/>
        </w:rPr>
        <w:t xml:space="preserve"> </w:t>
      </w:r>
      <w:r>
        <w:rPr>
          <w:rFonts w:eastAsia="Symbol" w:cs="Symbol"/>
          <w:lang w:val="ru-RU"/>
        </w:rPr>
        <w:t>Постнов В. Н., Груханова С. Н., Поливин Ю. Н. “</w:t>
      </w:r>
      <w:r>
        <w:rPr>
          <w:rFonts w:eastAsia="Symbol" w:cs="Symbol"/>
        </w:rPr>
        <w:t>C</w:t>
      </w:r>
      <w:r>
        <w:rPr>
          <w:rFonts w:eastAsia="Symbol" w:cs="Symbol" w:ascii="Symbol" w:hAnsi="Symbol"/>
          <w:vertAlign w:val="subscript"/>
        </w:rPr>
        <w:t></w:t>
      </w:r>
      <w:r>
        <w:rPr>
          <w:rFonts w:eastAsia="Symbol" w:cs="Symbol"/>
          <w:lang w:val="ru-RU"/>
        </w:rPr>
        <w:t>-</w:t>
      </w:r>
      <w:r>
        <w:rPr>
          <w:rFonts w:eastAsia="Symbol" w:cs="Symbol"/>
        </w:rPr>
        <w:t>C</w:t>
      </w:r>
      <w:r>
        <w:rPr>
          <w:rFonts w:eastAsia="Symbol" w:cs="Symbol" w:ascii="Symbol" w:hAnsi="Symbol"/>
          <w:vertAlign w:val="subscript"/>
        </w:rPr>
        <w:t></w:t>
      </w:r>
      <w:r>
        <w:rPr>
          <w:rFonts w:eastAsia="Symbol" w:cs="Symbol"/>
          <w:lang w:val="ru-RU"/>
        </w:rPr>
        <w:t xml:space="preserve">-Фрагментация при восстановлении ферроценилкетонов.” //  </w:t>
      </w:r>
      <w:r>
        <w:rPr>
          <w:rFonts w:eastAsia="Symbol" w:cs="Symbol"/>
          <w:i/>
          <w:lang w:val="ru-RU"/>
        </w:rPr>
        <w:t>Вестн. Моск. Ун-та. Сер. 2, Химия</w:t>
      </w:r>
      <w:r>
        <w:rPr>
          <w:rFonts w:eastAsia="Symbol" w:cs="Symbol"/>
          <w:lang w:val="ru-RU"/>
        </w:rPr>
        <w:t xml:space="preserve">. - 1987. - Т. </w:t>
      </w:r>
      <w:r>
        <w:rPr>
          <w:rFonts w:eastAsia="Symbol" w:cs="Symbol"/>
          <w:b/>
          <w:lang w:val="ru-RU"/>
        </w:rPr>
        <w:t>28</w:t>
      </w:r>
      <w:r>
        <w:rPr>
          <w:rFonts w:eastAsia="Symbol" w:cs="Symbol"/>
          <w:lang w:val="ru-RU"/>
        </w:rPr>
        <w:t xml:space="preserve">. - № 4. - </w:t>
      </w:r>
      <w:r>
        <w:rPr>
          <w:rFonts w:eastAsia="Symbol" w:cs="Symbol"/>
        </w:rPr>
        <w:t>C. 403-404.</w:t>
      </w:r>
    </w:p>
    <w:p>
      <w:pPr>
        <w:pStyle w:val="Normal"/>
        <w:numPr>
          <w:ilvl w:val="0"/>
          <w:numId w:val="1"/>
        </w:numPr>
        <w:spacing w:lineRule="auto" w:line="360"/>
        <w:jc w:val="both"/>
        <w:rPr>
          <w:rFonts w:eastAsia="Symbol" w:cs="Symbol"/>
        </w:rPr>
      </w:pPr>
      <w:r>
        <w:rPr>
          <w:rFonts w:eastAsia="Symbol" w:cs="Symbol"/>
          <w:lang w:val="ru-RU"/>
        </w:rPr>
        <w:t>Громов С.</w:t>
      </w:r>
      <w:r>
        <w:rPr>
          <w:rFonts w:eastAsia="Symbol" w:cs="Symbol"/>
        </w:rPr>
        <w:t> </w:t>
      </w:r>
      <w:r>
        <w:rPr>
          <w:rFonts w:eastAsia="Symbol" w:cs="Symbol"/>
          <w:lang w:val="ru-RU"/>
        </w:rPr>
        <w:t>П., Дмитриева С.</w:t>
      </w:r>
      <w:r>
        <w:rPr>
          <w:rFonts w:eastAsia="Symbol" w:cs="Symbol"/>
        </w:rPr>
        <w:t> </w:t>
      </w:r>
      <w:r>
        <w:rPr>
          <w:rFonts w:eastAsia="Symbol" w:cs="Symbol"/>
          <w:lang w:val="ru-RU"/>
        </w:rPr>
        <w:t>Н., Нестеренко П.</w:t>
      </w:r>
      <w:r>
        <w:rPr>
          <w:rFonts w:eastAsia="Symbol" w:cs="Symbol"/>
        </w:rPr>
        <w:t> </w:t>
      </w:r>
      <w:r>
        <w:rPr>
          <w:rFonts w:eastAsia="Symbol" w:cs="Symbol"/>
          <w:lang w:val="ru-RU"/>
        </w:rPr>
        <w:t>Н., Харчевников А.</w:t>
      </w:r>
      <w:r>
        <w:rPr>
          <w:rFonts w:eastAsia="Symbol" w:cs="Symbol"/>
        </w:rPr>
        <w:t> </w:t>
      </w:r>
      <w:r>
        <w:rPr>
          <w:rFonts w:eastAsia="Symbol" w:cs="Symbol"/>
          <w:lang w:val="ru-RU"/>
        </w:rPr>
        <w:t xml:space="preserve">П. “Способ получения производных 3,4-дигидронафталина.” // </w:t>
      </w:r>
      <w:r>
        <w:rPr>
          <w:rFonts w:eastAsia="Symbol" w:cs="Symbol"/>
          <w:i/>
          <w:lang w:val="ru-RU"/>
        </w:rPr>
        <w:t xml:space="preserve">А. С. 1567570 СССР. Бюлл. изоб. </w:t>
      </w:r>
      <w:r>
        <w:rPr>
          <w:rFonts w:eastAsia="Symbol" w:cs="Symbol"/>
          <w:lang w:val="ru-RU"/>
        </w:rPr>
        <w:t xml:space="preserve">1990. № 20. </w:t>
      </w:r>
    </w:p>
    <w:p>
      <w:pPr>
        <w:pStyle w:val="Normal"/>
        <w:numPr>
          <w:ilvl w:val="0"/>
          <w:numId w:val="1"/>
        </w:numPr>
        <w:spacing w:lineRule="auto" w:line="360"/>
        <w:jc w:val="both"/>
        <w:rPr>
          <w:rFonts w:eastAsia="Symbol" w:cs="Symbol"/>
        </w:rPr>
      </w:pPr>
      <w:r>
        <w:rPr>
          <w:rFonts w:eastAsia="Symbol" w:cs="Symbol"/>
          <w:lang w:val="ru-RU"/>
        </w:rPr>
        <w:t>Громов С.</w:t>
      </w:r>
      <w:r>
        <w:rPr>
          <w:rFonts w:eastAsia="Symbol" w:cs="Symbol"/>
        </w:rPr>
        <w:t> </w:t>
      </w:r>
      <w:r>
        <w:rPr>
          <w:rFonts w:eastAsia="Symbol" w:cs="Symbol"/>
          <w:lang w:val="ru-RU"/>
        </w:rPr>
        <w:t>П., Дмитриева С.</w:t>
      </w:r>
      <w:r>
        <w:rPr>
          <w:rFonts w:eastAsia="Symbol" w:cs="Symbol"/>
        </w:rPr>
        <w:t> </w:t>
      </w:r>
      <w:r>
        <w:rPr>
          <w:rFonts w:eastAsia="Symbol" w:cs="Symbol"/>
          <w:lang w:val="ru-RU"/>
        </w:rPr>
        <w:t>Н., Нестеренко П.</w:t>
      </w:r>
      <w:r>
        <w:rPr>
          <w:rFonts w:eastAsia="Symbol" w:cs="Symbol"/>
        </w:rPr>
        <w:t> </w:t>
      </w:r>
      <w:r>
        <w:rPr>
          <w:rFonts w:eastAsia="Symbol" w:cs="Symbol"/>
          <w:lang w:val="ru-RU"/>
        </w:rPr>
        <w:t>Н., Шарбатян П.</w:t>
      </w:r>
      <w:r>
        <w:rPr>
          <w:rFonts w:eastAsia="Symbol" w:cs="Symbol"/>
        </w:rPr>
        <w:t> </w:t>
      </w:r>
      <w:r>
        <w:rPr>
          <w:rFonts w:eastAsia="Symbol" w:cs="Symbol"/>
          <w:lang w:val="ru-RU"/>
        </w:rPr>
        <w:t xml:space="preserve">А. “Способ получения производных тетралона-2.” // </w:t>
      </w:r>
      <w:r>
        <w:rPr>
          <w:rFonts w:eastAsia="Symbol" w:cs="Symbol"/>
          <w:i/>
          <w:lang w:val="ru-RU"/>
        </w:rPr>
        <w:t>А. С. 1576524 СССР. Бюлл. изоб.</w:t>
      </w:r>
      <w:r>
        <w:rPr>
          <w:rFonts w:eastAsia="Symbol" w:cs="Symbol"/>
          <w:lang w:val="ru-RU"/>
        </w:rPr>
        <w:t xml:space="preserve"> 1990. № 25. </w:t>
      </w:r>
    </w:p>
    <w:p>
      <w:pPr>
        <w:pStyle w:val="Normal"/>
        <w:numPr>
          <w:ilvl w:val="0"/>
          <w:numId w:val="1"/>
        </w:numPr>
        <w:spacing w:lineRule="auto" w:line="360"/>
        <w:jc w:val="both"/>
        <w:rPr>
          <w:rFonts w:eastAsia="Symbol" w:cs="Symbol"/>
        </w:rPr>
      </w:pPr>
      <w:r>
        <w:rPr>
          <w:rFonts w:eastAsia="Symbol" w:cs="Symbol"/>
          <w:lang w:val="ru-RU"/>
        </w:rPr>
        <w:t>Громов С.</w:t>
      </w:r>
      <w:r>
        <w:rPr>
          <w:rFonts w:eastAsia="Symbol" w:cs="Symbol"/>
        </w:rPr>
        <w:t> </w:t>
      </w:r>
      <w:r>
        <w:rPr>
          <w:rFonts w:eastAsia="Symbol" w:cs="Symbol"/>
          <w:lang w:val="ru-RU"/>
        </w:rPr>
        <w:t>П., Дмитриева С.</w:t>
      </w:r>
      <w:r>
        <w:rPr>
          <w:rFonts w:eastAsia="Symbol" w:cs="Symbol"/>
        </w:rPr>
        <w:t> </w:t>
      </w:r>
      <w:r>
        <w:rPr>
          <w:rFonts w:eastAsia="Symbol" w:cs="Symbol"/>
          <w:lang w:val="ru-RU"/>
        </w:rPr>
        <w:t>Н., Красновский В.</w:t>
      </w:r>
      <w:r>
        <w:rPr>
          <w:rFonts w:eastAsia="Symbol" w:cs="Symbol"/>
        </w:rPr>
        <w:t> </w:t>
      </w:r>
      <w:r>
        <w:rPr>
          <w:rFonts w:eastAsia="Symbol" w:cs="Symbol"/>
          <w:lang w:val="ru-RU"/>
        </w:rPr>
        <w:t>Е. “Раскрытие макроцикла краун-соединений. Сообщение 3. Превращение 4’-нитробензокраун</w:t>
        <w:noBreakHyphen/>
        <w:t xml:space="preserve">эфиров в поданды под действием метиламина.” // </w:t>
      </w:r>
      <w:r>
        <w:rPr>
          <w:rFonts w:eastAsia="Symbol" w:cs="Symbol"/>
          <w:i/>
          <w:lang w:val="ru-RU"/>
        </w:rPr>
        <w:t xml:space="preserve">Изв. РАН. Сер. хим. </w:t>
      </w:r>
      <w:r>
        <w:rPr>
          <w:rFonts w:eastAsia="Symbol" w:cs="Symbol"/>
          <w:lang w:val="ru-RU"/>
        </w:rPr>
        <w:t>- 1997. - № 3. - С.</w:t>
      </w:r>
      <w:r>
        <w:rPr>
          <w:rFonts w:eastAsia="Symbol" w:cs="Symbol"/>
        </w:rPr>
        <w:t> </w:t>
      </w:r>
      <w:r>
        <w:rPr>
          <w:rFonts w:eastAsia="Symbol" w:cs="Symbol"/>
          <w:lang w:val="ru-RU"/>
        </w:rPr>
        <w:t>540-543 [</w:t>
      </w:r>
      <w:r>
        <w:rPr>
          <w:rFonts w:eastAsia="Symbol" w:cs="Symbol"/>
          <w:i/>
        </w:rPr>
        <w:t>Russ</w:t>
      </w:r>
      <w:r>
        <w:rPr>
          <w:rFonts w:eastAsia="Symbol" w:cs="Symbol"/>
          <w:i/>
          <w:lang w:val="ru-RU"/>
        </w:rPr>
        <w:t xml:space="preserve">. </w:t>
      </w:r>
      <w:r>
        <w:rPr>
          <w:rFonts w:eastAsia="Symbol" w:cs="Symbol"/>
          <w:i/>
        </w:rPr>
        <w:t xml:space="preserve">Chem. Bull., </w:t>
      </w:r>
      <w:r>
        <w:rPr>
          <w:rFonts w:eastAsia="Symbol" w:cs="Symbol"/>
        </w:rPr>
        <w:t xml:space="preserve">1997, </w:t>
      </w:r>
      <w:r>
        <w:rPr>
          <w:rFonts w:eastAsia="Symbol" w:cs="Symbol"/>
          <w:b/>
        </w:rPr>
        <w:t>46</w:t>
      </w:r>
      <w:r>
        <w:rPr>
          <w:rFonts w:eastAsia="Symbol" w:cs="Symbol"/>
        </w:rPr>
        <w:t>, 519-522 (Engl. Transl</w:t>
      </w:r>
      <w:r>
        <w:rPr>
          <w:rFonts w:eastAsia="Symbol" w:cs="Symbol"/>
          <w:lang w:val="ru-RU"/>
        </w:rPr>
        <w:t xml:space="preserve">.)]. </w:t>
      </w:r>
    </w:p>
    <w:p>
      <w:pPr>
        <w:pStyle w:val="Normal"/>
        <w:numPr>
          <w:ilvl w:val="0"/>
          <w:numId w:val="1"/>
        </w:numPr>
        <w:spacing w:lineRule="auto" w:line="360"/>
        <w:jc w:val="both"/>
        <w:rPr>
          <w:rFonts w:eastAsia="Symbol" w:cs="Symbol"/>
        </w:rPr>
      </w:pPr>
      <w:r>
        <w:rPr>
          <w:rFonts w:eastAsia="Symbol" w:cs="Symbol"/>
          <w:lang w:val="ru-RU"/>
        </w:rPr>
        <w:t>Громов С.</w:t>
      </w:r>
      <w:r>
        <w:rPr>
          <w:rFonts w:eastAsia="Symbol" w:cs="Symbol"/>
        </w:rPr>
        <w:t> </w:t>
      </w:r>
      <w:r>
        <w:rPr>
          <w:rFonts w:eastAsia="Symbol" w:cs="Symbol"/>
          <w:lang w:val="ru-RU"/>
        </w:rPr>
        <w:t>П., Левин Д.</w:t>
      </w:r>
      <w:r>
        <w:rPr>
          <w:rFonts w:eastAsia="Symbol" w:cs="Symbol"/>
        </w:rPr>
        <w:t> </w:t>
      </w:r>
      <w:r>
        <w:rPr>
          <w:rFonts w:eastAsia="Symbol" w:cs="Symbol"/>
          <w:lang w:val="ru-RU"/>
        </w:rPr>
        <w:t>Э., Бурштейн К.</w:t>
      </w:r>
      <w:r>
        <w:rPr>
          <w:rFonts w:eastAsia="Symbol" w:cs="Symbol"/>
        </w:rPr>
        <w:t> </w:t>
      </w:r>
      <w:r>
        <w:rPr>
          <w:rFonts w:eastAsia="Symbol" w:cs="Symbol"/>
          <w:lang w:val="ru-RU"/>
        </w:rPr>
        <w:t>Я., Красновский В.</w:t>
      </w:r>
      <w:r>
        <w:rPr>
          <w:rFonts w:eastAsia="Symbol" w:cs="Symbol"/>
        </w:rPr>
        <w:t> </w:t>
      </w:r>
      <w:r>
        <w:rPr>
          <w:rFonts w:eastAsia="Symbol" w:cs="Symbol"/>
          <w:lang w:val="ru-RU"/>
        </w:rPr>
        <w:t>А., Дмитриева С.</w:t>
      </w:r>
      <w:r>
        <w:rPr>
          <w:rFonts w:eastAsia="Symbol" w:cs="Symbol"/>
        </w:rPr>
        <w:t> </w:t>
      </w:r>
      <w:r>
        <w:rPr>
          <w:rFonts w:eastAsia="Symbol" w:cs="Symbol"/>
          <w:lang w:val="ru-RU"/>
        </w:rPr>
        <w:t>Н., Голосов А.</w:t>
      </w:r>
      <w:r>
        <w:rPr>
          <w:rFonts w:eastAsia="Symbol" w:cs="Symbol"/>
        </w:rPr>
        <w:t> </w:t>
      </w:r>
      <w:r>
        <w:rPr>
          <w:rFonts w:eastAsia="Symbol" w:cs="Symbol"/>
          <w:lang w:val="ru-RU"/>
        </w:rPr>
        <w:t>А., Алфимов М.</w:t>
      </w:r>
      <w:r>
        <w:rPr>
          <w:rFonts w:eastAsia="Symbol" w:cs="Symbol"/>
        </w:rPr>
        <w:t> </w:t>
      </w:r>
      <w:r>
        <w:rPr>
          <w:rFonts w:eastAsia="Symbol" w:cs="Symbol"/>
          <w:lang w:val="ru-RU"/>
        </w:rPr>
        <w:t>В. “Краунсодержащие стириловые красители. Сообщение 20. Синтез, спектральные свойства и комплексообразование фотохромных красителей на основе 15-краун-5-замещенного бензотиазола”.</w:t>
      </w:r>
      <w:r>
        <w:rPr>
          <w:rFonts w:eastAsia="Symbol" w:cs="Symbol"/>
          <w:i/>
          <w:lang w:val="ru-RU"/>
        </w:rPr>
        <w:t xml:space="preserve"> </w:t>
      </w:r>
      <w:r>
        <w:rPr>
          <w:rFonts w:eastAsia="Symbol" w:cs="Symbol"/>
          <w:lang w:val="ru-RU"/>
        </w:rPr>
        <w:t xml:space="preserve">// </w:t>
      </w:r>
      <w:r>
        <w:rPr>
          <w:rFonts w:eastAsia="Symbol" w:cs="Symbol"/>
          <w:i/>
          <w:lang w:val="ru-RU"/>
        </w:rPr>
        <w:t>Изв. АН, Сер. хим</w:t>
      </w:r>
      <w:r>
        <w:rPr>
          <w:rFonts w:eastAsia="Symbol" w:cs="Symbol"/>
          <w:lang w:val="ru-RU"/>
        </w:rPr>
        <w:t>. - 1997. - № 5. - С.</w:t>
      </w:r>
      <w:r>
        <w:rPr>
          <w:rFonts w:eastAsia="Symbol" w:cs="Symbol"/>
        </w:rPr>
        <w:t> </w:t>
      </w:r>
      <w:r>
        <w:rPr>
          <w:rFonts w:eastAsia="Symbol" w:cs="Symbol"/>
          <w:lang w:val="ru-RU"/>
        </w:rPr>
        <w:t>999-1006 [</w:t>
      </w:r>
      <w:r>
        <w:rPr>
          <w:rFonts w:eastAsia="Symbol" w:cs="Symbol"/>
          <w:i/>
        </w:rPr>
        <w:t>Russ</w:t>
      </w:r>
      <w:r>
        <w:rPr>
          <w:rFonts w:eastAsia="Symbol" w:cs="Symbol"/>
          <w:i/>
          <w:lang w:val="ru-RU"/>
        </w:rPr>
        <w:t xml:space="preserve">. </w:t>
      </w:r>
      <w:r>
        <w:rPr>
          <w:rFonts w:eastAsia="Symbol" w:cs="Symbol"/>
          <w:i/>
        </w:rPr>
        <w:t xml:space="preserve">Chem. Bull., </w:t>
      </w:r>
      <w:r>
        <w:rPr>
          <w:rFonts w:eastAsia="Symbol" w:cs="Symbol"/>
        </w:rPr>
        <w:t xml:space="preserve">1997, </w:t>
      </w:r>
      <w:r>
        <w:rPr>
          <w:rFonts w:eastAsia="Symbol" w:cs="Symbol"/>
          <w:b/>
        </w:rPr>
        <w:t>46</w:t>
      </w:r>
      <w:r>
        <w:rPr>
          <w:rFonts w:eastAsia="Symbol" w:cs="Symbol"/>
        </w:rPr>
        <w:t>, 959-966 (Engl. Transl</w:t>
      </w:r>
      <w:r>
        <w:rPr>
          <w:rFonts w:eastAsia="Symbol" w:cs="Symbol"/>
          <w:lang w:val="ru-RU"/>
        </w:rPr>
        <w:t xml:space="preserve">.)]. </w:t>
      </w:r>
    </w:p>
    <w:p>
      <w:pPr>
        <w:pStyle w:val="Normal"/>
        <w:numPr>
          <w:ilvl w:val="0"/>
          <w:numId w:val="1"/>
        </w:numPr>
        <w:spacing w:lineRule="auto" w:line="360"/>
        <w:jc w:val="both"/>
        <w:rPr>
          <w:rFonts w:eastAsia="Symbol" w:cs="Symbol"/>
        </w:rPr>
      </w:pPr>
      <w:r>
        <w:rPr>
          <w:rFonts w:eastAsia="Symbol" w:cs="Symbol"/>
          <w:lang w:val="ru-RU"/>
        </w:rPr>
        <w:t>Громов С. П., Дмитриева С. Н. “Раскрытие макроцикла краун-соединений. Сообщение 4. Стерические эффекты в реакции раскрытия макроцикла 4’</w:t>
        <w:noBreakHyphen/>
        <w:t xml:space="preserve">нитробензо-15-краун-5-эфира под действием аминов с образованием подандов.” // </w:t>
      </w:r>
      <w:r>
        <w:rPr>
          <w:rFonts w:eastAsia="Symbol" w:cs="Symbol"/>
          <w:i/>
          <w:lang w:val="ru-RU"/>
        </w:rPr>
        <w:t>Изв. АН, Сер. хим.</w:t>
      </w:r>
      <w:r>
        <w:rPr>
          <w:rFonts w:eastAsia="Symbol" w:cs="Symbol"/>
          <w:lang w:val="ru-RU"/>
        </w:rPr>
        <w:t xml:space="preserve"> - 1999. - № 3. - С.</w:t>
      </w:r>
      <w:r>
        <w:rPr>
          <w:rFonts w:eastAsia="Symbol" w:cs="Symbol"/>
        </w:rPr>
        <w:t> </w:t>
      </w:r>
      <w:r>
        <w:rPr>
          <w:rFonts w:eastAsia="Symbol" w:cs="Symbol"/>
          <w:lang w:val="ru-RU"/>
        </w:rPr>
        <w:t>542-545 [</w:t>
      </w:r>
      <w:r>
        <w:rPr>
          <w:rFonts w:eastAsia="Symbol" w:cs="Symbol"/>
          <w:i/>
        </w:rPr>
        <w:t>Russ</w:t>
      </w:r>
      <w:r>
        <w:rPr>
          <w:rFonts w:eastAsia="Symbol" w:cs="Symbol"/>
          <w:i/>
          <w:lang w:val="ru-RU"/>
        </w:rPr>
        <w:t xml:space="preserve">. </w:t>
      </w:r>
      <w:r>
        <w:rPr>
          <w:rFonts w:eastAsia="Symbol" w:cs="Symbol"/>
          <w:i/>
        </w:rPr>
        <w:t xml:space="preserve">Chem. Bull., </w:t>
      </w:r>
      <w:r>
        <w:rPr>
          <w:rFonts w:eastAsia="Symbol" w:cs="Symbol"/>
        </w:rPr>
        <w:t xml:space="preserve">1999, </w:t>
      </w:r>
      <w:r>
        <w:rPr>
          <w:rFonts w:eastAsia="Symbol" w:cs="Symbol"/>
          <w:b/>
        </w:rPr>
        <w:t>48</w:t>
      </w:r>
      <w:r>
        <w:rPr>
          <w:rFonts w:eastAsia="Symbol" w:cs="Symbol"/>
        </w:rPr>
        <w:t xml:space="preserve">, 537-539 (Engl. Transl.)]. </w:t>
      </w:r>
    </w:p>
    <w:p>
      <w:pPr>
        <w:pStyle w:val="Normal"/>
        <w:numPr>
          <w:ilvl w:val="0"/>
          <w:numId w:val="1"/>
        </w:numPr>
        <w:spacing w:lineRule="auto" w:line="360"/>
        <w:jc w:val="both"/>
        <w:rPr>
          <w:rFonts w:eastAsia="Symbol" w:cs="Symbol"/>
        </w:rPr>
      </w:pPr>
      <w:r>
        <w:rPr>
          <w:rFonts w:eastAsia="Symbol" w:cs="Symbol"/>
          <w:lang w:val="ru-RU"/>
        </w:rPr>
        <w:t xml:space="preserve">Громов С. П., Ведерников А. И., Дмитриева С. Н. “Новый подход к синтезу бензоазакраун-соединений.” // </w:t>
      </w:r>
      <w:r>
        <w:rPr>
          <w:rFonts w:eastAsia="Symbol" w:cs="Symbol"/>
          <w:i/>
          <w:lang w:val="ru-RU"/>
        </w:rPr>
        <w:t>Изв. АН, Сер. хим.</w:t>
      </w:r>
      <w:r>
        <w:rPr>
          <w:rFonts w:eastAsia="Symbol" w:cs="Symbol"/>
          <w:lang w:val="ru-RU"/>
        </w:rPr>
        <w:t xml:space="preserve"> - 1999. - № 6. - С.</w:t>
      </w:r>
      <w:r>
        <w:rPr>
          <w:rFonts w:eastAsia="Symbol" w:cs="Symbol"/>
        </w:rPr>
        <w:t> </w:t>
      </w:r>
      <w:r>
        <w:rPr>
          <w:rFonts w:eastAsia="Symbol" w:cs="Symbol"/>
          <w:lang w:val="ru-RU"/>
        </w:rPr>
        <w:t>1204-1205 [</w:t>
      </w:r>
      <w:r>
        <w:rPr>
          <w:rFonts w:eastAsia="Symbol" w:cs="Symbol"/>
          <w:i/>
        </w:rPr>
        <w:t>Russ</w:t>
      </w:r>
      <w:r>
        <w:rPr>
          <w:rFonts w:eastAsia="Symbol" w:cs="Symbol"/>
          <w:i/>
          <w:lang w:val="ru-RU"/>
        </w:rPr>
        <w:t xml:space="preserve">. </w:t>
      </w:r>
      <w:r>
        <w:rPr>
          <w:rFonts w:eastAsia="Symbol" w:cs="Symbol"/>
          <w:i/>
        </w:rPr>
        <w:t xml:space="preserve">Chem. Bull., </w:t>
      </w:r>
      <w:r>
        <w:rPr>
          <w:rFonts w:eastAsia="Symbol" w:cs="Symbol"/>
        </w:rPr>
        <w:t xml:space="preserve">1999, </w:t>
      </w:r>
      <w:r>
        <w:rPr>
          <w:rFonts w:eastAsia="Symbol" w:cs="Symbol"/>
          <w:b/>
        </w:rPr>
        <w:t>48</w:t>
      </w:r>
      <w:r>
        <w:rPr>
          <w:rFonts w:eastAsia="Symbol" w:cs="Symbol"/>
        </w:rPr>
        <w:t xml:space="preserve">, 1190-1192 (Engl. Transl.)]. </w:t>
      </w:r>
    </w:p>
    <w:p>
      <w:pPr>
        <w:pStyle w:val="Normal"/>
        <w:numPr>
          <w:ilvl w:val="0"/>
          <w:numId w:val="1"/>
        </w:numPr>
        <w:spacing w:lineRule="auto" w:line="360"/>
        <w:jc w:val="both"/>
        <w:rPr>
          <w:rFonts w:eastAsia="Symbol" w:cs="Symbol"/>
        </w:rPr>
      </w:pPr>
      <w:r>
        <w:rPr>
          <w:rFonts w:eastAsia="Symbol" w:cs="Symbol"/>
          <w:lang w:val="ru-RU"/>
        </w:rPr>
        <w:t xml:space="preserve">Громов С. П., Ведерников А. И., Дмитриева С. Н. “5’-Ацильные производные </w:t>
      </w:r>
      <w:r>
        <w:rPr>
          <w:rFonts w:eastAsia="Symbol" w:cs="Symbol"/>
          <w:i/>
        </w:rPr>
        <w:t>N</w:t>
      </w:r>
      <w:r>
        <w:rPr>
          <w:rFonts w:eastAsia="Symbol" w:cs="Symbol"/>
          <w:lang w:val="ru-RU"/>
        </w:rPr>
        <w:noBreakHyphen/>
        <w:t xml:space="preserve">алкилбензомоноазакраун-соединений и способ их получения.” // </w:t>
      </w:r>
      <w:r>
        <w:rPr>
          <w:rFonts w:eastAsia="Symbol" w:cs="Symbol"/>
          <w:i/>
          <w:lang w:val="ru-RU"/>
        </w:rPr>
        <w:t>Патент РФ № 2161153. Бюл.</w:t>
      </w:r>
      <w:r>
        <w:rPr>
          <w:rFonts w:eastAsia="Symbol" w:cs="Symbol"/>
          <w:lang w:val="ru-RU"/>
        </w:rPr>
        <w:t xml:space="preserve"> - 2000. - № 36. - С. 320. </w:t>
      </w:r>
    </w:p>
    <w:p>
      <w:pPr>
        <w:pStyle w:val="Normal"/>
        <w:numPr>
          <w:ilvl w:val="0"/>
          <w:numId w:val="1"/>
        </w:numPr>
        <w:spacing w:lineRule="auto" w:line="360"/>
        <w:jc w:val="both"/>
        <w:rPr>
          <w:rFonts w:eastAsia="Symbol" w:cs="Symbol"/>
        </w:rPr>
      </w:pPr>
      <w:r>
        <w:rPr>
          <w:rFonts w:eastAsia="Symbol" w:cs="Symbol"/>
        </w:rPr>
        <w:t xml:space="preserve">Gromov, S. P.; Sergeev, S. S.; Fedorova, O. A.; Strokach, Y. P.; Dmitrieva, S. N.; Barachevsky, V. A.; Alfimov, M. V. “1-[N-(un)substituted)amidoalkyl]spiroindolinonaphthoxa-zines, their preparation, compositions and (co)polymer matrices containing them.” // </w:t>
      </w:r>
      <w:r>
        <w:rPr>
          <w:rFonts w:eastAsia="Symbol" w:cs="Symbol"/>
          <w:i/>
        </w:rPr>
        <w:t xml:space="preserve">European patent application, EP 1 044 979 A2, Application No. 00400795.1. Date of publication 18.10.2000 Bulletin 2000/42, Applicant: CORNING S. A.. </w:t>
      </w:r>
    </w:p>
    <w:p>
      <w:pPr>
        <w:pStyle w:val="Normal"/>
        <w:numPr>
          <w:ilvl w:val="0"/>
          <w:numId w:val="1"/>
        </w:numPr>
        <w:spacing w:lineRule="auto" w:line="360"/>
        <w:jc w:val="both"/>
        <w:rPr>
          <w:rFonts w:eastAsia="Symbol" w:cs="Symbol"/>
        </w:rPr>
      </w:pPr>
      <w:r>
        <w:rPr>
          <w:rFonts w:eastAsia="Symbol" w:cs="Symbol"/>
          <w:lang w:val="ru-RU"/>
        </w:rPr>
        <w:t xml:space="preserve">Громов С. П., Дмитриева С. Н., Чуракова М. В., Турчанов А. Ю. “Синтез нитробензоазакраун-соединений трансформацией цикла нитробензокраун-эфиров.” // </w:t>
      </w:r>
      <w:r>
        <w:rPr>
          <w:rFonts w:eastAsia="Symbol" w:cs="Symbol"/>
          <w:i/>
          <w:lang w:val="ru-RU"/>
        </w:rPr>
        <w:t>Изв. АН, Сер. хим</w:t>
      </w:r>
      <w:r>
        <w:rPr>
          <w:rFonts w:eastAsia="Symbol" w:cs="Symbol"/>
          <w:lang w:val="ru-RU"/>
        </w:rPr>
        <w:t>., 2002, 1232-1233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2002, </w:t>
      </w:r>
      <w:r>
        <w:rPr>
          <w:rFonts w:eastAsia="Symbol" w:cs="Symbol"/>
          <w:b/>
        </w:rPr>
        <w:t>51</w:t>
      </w:r>
      <w:r>
        <w:rPr>
          <w:rFonts w:eastAsia="Symbol" w:cs="Symbol"/>
        </w:rPr>
        <w:t>, 1335-1336 (Engl. Transl</w:t>
      </w:r>
      <w:r>
        <w:rPr>
          <w:rFonts w:eastAsia="Symbol" w:cs="Symbol"/>
          <w:lang w:val="ru-RU"/>
        </w:rPr>
        <w:t>.)].</w:t>
      </w:r>
    </w:p>
    <w:p>
      <w:pPr>
        <w:pStyle w:val="Normal"/>
        <w:numPr>
          <w:ilvl w:val="0"/>
          <w:numId w:val="1"/>
        </w:numPr>
        <w:spacing w:lineRule="auto" w:line="360"/>
        <w:jc w:val="both"/>
        <w:rPr>
          <w:rFonts w:eastAsia="Symbol" w:cs="Symbol"/>
        </w:rPr>
      </w:pPr>
      <w:r>
        <w:rPr>
          <w:rFonts w:eastAsia="Symbol" w:cs="Symbol"/>
        </w:rPr>
        <w:t xml:space="preserve">Gromov S. P., Dmitrieva S. N., Churakova M. V. “A Novel Ring Transformation of Nitrobenzocrown Ethers as a Route to Nitrobenzoazacrown Compounds.” // </w:t>
      </w:r>
      <w:r>
        <w:rPr>
          <w:rFonts w:eastAsia="Symbol" w:cs="Symbol"/>
          <w:i/>
        </w:rPr>
        <w:t xml:space="preserve">Synthesis, </w:t>
      </w:r>
      <w:r>
        <w:rPr>
          <w:rFonts w:eastAsia="Symbol" w:cs="Symbol"/>
        </w:rPr>
        <w:t xml:space="preserve">2003, 4, 593-597. </w:t>
      </w:r>
    </w:p>
    <w:p>
      <w:pPr>
        <w:pStyle w:val="Normal"/>
        <w:numPr>
          <w:ilvl w:val="0"/>
          <w:numId w:val="1"/>
        </w:numPr>
        <w:spacing w:lineRule="auto" w:line="360"/>
        <w:jc w:val="both"/>
        <w:rPr>
          <w:rFonts w:eastAsia="Symbol" w:cs="Symbol"/>
        </w:rPr>
      </w:pPr>
      <w:r>
        <w:rPr>
          <w:rFonts w:eastAsia="Symbol" w:cs="Symbol"/>
        </w:rPr>
        <w:t>Gromov S. P., Dmitrieva S. N., Vedernikov A. I., Kuz’mina L. G., Churakov A. V., Strelenko Y. A., Howard J. A. K. “Novel Promising Benzoazacrown Ethers as a Result of Ring Transformation of Benzocrown Ethers: Synthesis, Structure, and Complexation with Ca</w:t>
      </w:r>
      <w:r>
        <w:rPr>
          <w:rFonts w:eastAsia="Symbol" w:cs="Symbol"/>
          <w:vertAlign w:val="superscript"/>
        </w:rPr>
        <w:t>2+</w:t>
      </w:r>
      <w:r>
        <w:rPr>
          <w:rFonts w:eastAsia="Symbol" w:cs="Symbol"/>
        </w:rPr>
        <w:t xml:space="preserve">.” // </w:t>
      </w:r>
      <w:r>
        <w:rPr>
          <w:rFonts w:eastAsia="Symbol" w:cs="Symbol"/>
          <w:i/>
        </w:rPr>
        <w:t xml:space="preserve">Eur. J. Org. Chem. - </w:t>
      </w:r>
      <w:r>
        <w:rPr>
          <w:rFonts w:eastAsia="Symbol" w:cs="Symbol"/>
        </w:rPr>
        <w:t xml:space="preserve">2003. - No. 16. - P. 3189-3199. </w:t>
      </w:r>
    </w:p>
    <w:p>
      <w:pPr>
        <w:pStyle w:val="Normal"/>
        <w:numPr>
          <w:ilvl w:val="0"/>
          <w:numId w:val="1"/>
        </w:numPr>
        <w:spacing w:lineRule="auto" w:line="360"/>
        <w:jc w:val="both"/>
        <w:rPr>
          <w:rFonts w:eastAsia="Symbol" w:cs="Symbol"/>
        </w:rPr>
      </w:pPr>
      <w:r>
        <w:rPr>
          <w:rFonts w:eastAsia="Symbol" w:cs="Symbol"/>
          <w:lang w:val="ru-RU"/>
        </w:rPr>
        <w:t xml:space="preserve">Громов С. П., Дмитриева С. Н., Чуракова М. В. “Нитропроизводные </w:t>
      </w:r>
      <w:r>
        <w:rPr>
          <w:rFonts w:eastAsia="Symbol" w:cs="Symbol"/>
          <w:i/>
        </w:rPr>
        <w:t>N</w:t>
      </w:r>
      <w:r>
        <w:rPr>
          <w:rFonts w:eastAsia="Symbol" w:cs="Symbol"/>
          <w:i/>
          <w:lang w:val="ru-RU"/>
        </w:rPr>
        <w:noBreakHyphen/>
      </w:r>
      <w:r>
        <w:rPr>
          <w:rFonts w:eastAsia="Symbol" w:cs="Symbol"/>
          <w:lang w:val="ru-RU"/>
        </w:rPr>
        <w:t xml:space="preserve">алкилбензоазакраун-соединений и способ их получения.” // </w:t>
      </w:r>
      <w:r>
        <w:rPr>
          <w:rFonts w:eastAsia="Symbol" w:cs="Symbol"/>
          <w:i/>
          <w:lang w:val="ru-RU"/>
        </w:rPr>
        <w:t>Патент РФ № 2215738. Бюл</w:t>
      </w:r>
      <w:r>
        <w:rPr>
          <w:rFonts w:eastAsia="Symbol" w:cs="Symbol"/>
          <w:i/>
        </w:rPr>
        <w:t>.</w:t>
      </w:r>
      <w:r>
        <w:rPr>
          <w:rFonts w:eastAsia="Symbol" w:cs="Symbol"/>
        </w:rPr>
        <w:t xml:space="preserve"> - 2003. - № 31. </w:t>
      </w:r>
    </w:p>
    <w:p>
      <w:pPr>
        <w:pStyle w:val="Normal"/>
        <w:numPr>
          <w:ilvl w:val="0"/>
          <w:numId w:val="1"/>
        </w:numPr>
        <w:spacing w:lineRule="auto" w:line="360"/>
        <w:jc w:val="both"/>
        <w:rPr>
          <w:rFonts w:eastAsia="Symbol" w:cs="Symbol"/>
        </w:rPr>
      </w:pPr>
      <w:r>
        <w:rPr>
          <w:rFonts w:eastAsia="Symbol" w:cs="Symbol"/>
          <w:lang w:val="ru-RU"/>
        </w:rPr>
        <w:t xml:space="preserve">Авакян В. Г., Громов С. П., Ведерников А. И., Дмитриева С. Н., Алфимов М. В. “Расчет методом функционала плотности бензоазакраун-эфиров и их комплексов с перхлоратом кальция.” // </w:t>
      </w:r>
      <w:r>
        <w:rPr>
          <w:rFonts w:eastAsia="Symbol" w:cs="Symbol"/>
          <w:i/>
          <w:lang w:val="ru-RU"/>
        </w:rPr>
        <w:t xml:space="preserve">Изв. АН, Сер. хим., </w:t>
      </w:r>
      <w:r>
        <w:rPr>
          <w:rFonts w:eastAsia="Symbol" w:cs="Symbol"/>
          <w:lang w:val="ru-RU"/>
        </w:rPr>
        <w:t xml:space="preserve">2004. - № 1. - </w:t>
      </w:r>
      <w:r>
        <w:rPr>
          <w:rFonts w:eastAsia="Symbol" w:cs="Symbol"/>
        </w:rPr>
        <w:t>C</w:t>
      </w:r>
      <w:r>
        <w:rPr>
          <w:rFonts w:eastAsia="Symbol" w:cs="Symbol"/>
          <w:lang w:val="ru-RU"/>
        </w:rPr>
        <w:t>. 25-33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2003, </w:t>
      </w:r>
      <w:r>
        <w:rPr>
          <w:rFonts w:eastAsia="Symbol" w:cs="Symbol"/>
          <w:b/>
        </w:rPr>
        <w:t>53</w:t>
      </w:r>
      <w:r>
        <w:rPr>
          <w:rFonts w:eastAsia="Symbol" w:cs="Symbol"/>
        </w:rPr>
        <w:t>, 24-32 (Engl. Transl</w:t>
      </w:r>
      <w:r>
        <w:rPr>
          <w:rFonts w:eastAsia="Symbol" w:cs="Symbol"/>
          <w:lang w:val="ru-RU"/>
        </w:rPr>
        <w:t xml:space="preserve">.)]. </w:t>
      </w:r>
    </w:p>
    <w:p>
      <w:pPr>
        <w:pStyle w:val="Normal"/>
        <w:numPr>
          <w:ilvl w:val="0"/>
          <w:numId w:val="1"/>
        </w:numPr>
        <w:spacing w:lineRule="auto" w:line="360"/>
        <w:jc w:val="both"/>
        <w:rPr/>
      </w:pPr>
      <w:r>
        <w:rPr>
          <w:rFonts w:eastAsia="Times New Roman" w:cs="Times New Roman"/>
          <w:lang w:val="ru-RU"/>
        </w:rPr>
        <w:t xml:space="preserve"> </w:t>
      </w:r>
      <w:r>
        <w:rPr>
          <w:rFonts w:eastAsia="Symbol" w:cs="Symbol"/>
          <w:lang w:val="ru-RU"/>
        </w:rPr>
        <w:t>Дмитриева С.Н. “ Синтез бензоазакраун-эфиров трансформацией макроцикла бензокраун-эфиров.”// Дисс. канд. хим. наук. ЦФ РАН, Москва, 2003.</w:t>
      </w:r>
    </w:p>
    <w:p>
      <w:pPr>
        <w:pStyle w:val="Normal"/>
        <w:numPr>
          <w:ilvl w:val="0"/>
          <w:numId w:val="1"/>
        </w:numPr>
        <w:spacing w:lineRule="auto" w:line="360"/>
        <w:jc w:val="both"/>
        <w:rPr>
          <w:rFonts w:eastAsia="Symbol" w:cs="Symbol"/>
        </w:rPr>
      </w:pPr>
      <w:r>
        <w:rPr>
          <w:rFonts w:eastAsia="Symbol" w:cs="Symbol"/>
          <w:lang w:val="ru-RU"/>
        </w:rPr>
        <w:t xml:space="preserve">Громов С. П., Дмитриева С. Н., Ведерников А. И., Чуракова М. В. “Новая методология синтеза бензоазакраун-соединений трансформацией макроцикла бензокраун-эфиров.” // </w:t>
      </w:r>
      <w:r>
        <w:rPr>
          <w:rFonts w:eastAsia="Symbol" w:cs="Symbol"/>
          <w:i/>
          <w:lang w:val="ru-RU"/>
        </w:rPr>
        <w:t xml:space="preserve">Изв. АН, Сер. хим. </w:t>
      </w:r>
      <w:r>
        <w:rPr>
          <w:rFonts w:eastAsia="Symbol" w:cs="Symbol"/>
          <w:lang w:val="ru-RU"/>
        </w:rPr>
        <w:t xml:space="preserve">- 2004. - № 7. - </w:t>
      </w:r>
      <w:r>
        <w:rPr>
          <w:rFonts w:eastAsia="Symbol" w:cs="Symbol"/>
        </w:rPr>
        <w:t>C</w:t>
      </w:r>
      <w:r>
        <w:rPr>
          <w:rFonts w:eastAsia="Symbol" w:cs="Symbol"/>
          <w:lang w:val="ru-RU"/>
        </w:rPr>
        <w:t>. 1362-1372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2004, </w:t>
      </w:r>
      <w:r>
        <w:rPr>
          <w:rFonts w:eastAsia="Symbol" w:cs="Symbol"/>
          <w:b/>
        </w:rPr>
        <w:t>53</w:t>
      </w:r>
      <w:r>
        <w:rPr>
          <w:rFonts w:eastAsia="Symbol" w:cs="Symbol"/>
        </w:rPr>
        <w:t>,  (Engl. Transl</w:t>
      </w:r>
      <w:r>
        <w:rPr>
          <w:rFonts w:eastAsia="Symbol" w:cs="Symbol"/>
          <w:lang w:val="ru-RU"/>
        </w:rPr>
        <w:t xml:space="preserve">.)]. </w:t>
      </w:r>
    </w:p>
    <w:p>
      <w:pPr>
        <w:pStyle w:val="Normal"/>
        <w:numPr>
          <w:ilvl w:val="0"/>
          <w:numId w:val="1"/>
        </w:numPr>
        <w:spacing w:lineRule="auto" w:line="360"/>
        <w:jc w:val="both"/>
        <w:rPr>
          <w:rFonts w:eastAsia="Symbol" w:cs="Symbol"/>
        </w:rPr>
      </w:pPr>
      <w:r>
        <w:rPr>
          <w:rFonts w:eastAsia="Symbol" w:cs="Symbol"/>
          <w:lang w:val="ru-RU"/>
        </w:rPr>
        <w:t xml:space="preserve">Громов С. П., Дмитриева С. Н., Чуракова М. В., Ведерников А. И., Курчавов Н. А., Кузьмина Л. Г., Катаева Н. А., Ховард Дж. А. К. “Образование макроцикла в новом методе синтеза азакраун-эфиров. </w:t>
      </w:r>
      <w:r>
        <w:rPr>
          <w:rFonts w:eastAsia="Symbol" w:cs="Symbol"/>
        </w:rPr>
        <w:t>C</w:t>
      </w:r>
      <w:r>
        <w:rPr>
          <w:rFonts w:eastAsia="Symbol" w:cs="Symbol"/>
          <w:lang w:val="ru-RU"/>
        </w:rPr>
        <w:t xml:space="preserve">труктура и комплексообразование нитробензоазакраун-эфиров.” // </w:t>
      </w:r>
      <w:r>
        <w:rPr>
          <w:rFonts w:eastAsia="Symbol" w:cs="Symbol"/>
          <w:i/>
          <w:lang w:val="ru-RU"/>
        </w:rPr>
        <w:t xml:space="preserve">ЖОрХ </w:t>
      </w:r>
      <w:r>
        <w:rPr>
          <w:rFonts w:eastAsia="Symbol" w:cs="Symbol"/>
          <w:lang w:val="ru-RU"/>
        </w:rPr>
        <w:t>- 2004. - № 8. - С. 1247-1256 [</w:t>
      </w:r>
      <w:r>
        <w:rPr>
          <w:rFonts w:eastAsia="Symbol" w:cs="Symbol"/>
          <w:i/>
        </w:rPr>
        <w:t>Russ</w:t>
      </w:r>
      <w:r>
        <w:rPr>
          <w:rFonts w:eastAsia="Symbol" w:cs="Symbol"/>
          <w:i/>
          <w:lang w:val="ru-RU"/>
        </w:rPr>
        <w:t xml:space="preserve">. </w:t>
      </w:r>
      <w:r>
        <w:rPr>
          <w:rFonts w:eastAsia="Symbol" w:cs="Symbol"/>
          <w:i/>
        </w:rPr>
        <w:t>J</w:t>
      </w:r>
      <w:r>
        <w:rPr>
          <w:rFonts w:eastAsia="Symbol" w:cs="Symbol"/>
          <w:i/>
          <w:lang w:val="ru-RU"/>
        </w:rPr>
        <w:t xml:space="preserve">. </w:t>
      </w:r>
      <w:r>
        <w:rPr>
          <w:rFonts w:eastAsia="Symbol" w:cs="Symbol"/>
          <w:i/>
        </w:rPr>
        <w:t>Org</w:t>
      </w:r>
      <w:r>
        <w:rPr>
          <w:rFonts w:eastAsia="Symbol" w:cs="Symbol"/>
          <w:i/>
          <w:lang w:val="ru-RU"/>
        </w:rPr>
        <w:t xml:space="preserve">. </w:t>
      </w:r>
      <w:r>
        <w:rPr>
          <w:rFonts w:eastAsia="Symbol" w:cs="Symbol"/>
          <w:i/>
        </w:rPr>
        <w:t>Chem.</w:t>
      </w:r>
      <w:r>
        <w:rPr>
          <w:rFonts w:eastAsia="Symbol" w:cs="Symbol"/>
        </w:rPr>
        <w:t xml:space="preserve">, 2004, </w:t>
      </w:r>
      <w:r>
        <w:rPr>
          <w:rFonts w:eastAsia="Symbol" w:cs="Symbol"/>
          <w:b/>
        </w:rPr>
        <w:t>40</w:t>
      </w:r>
      <w:r>
        <w:rPr>
          <w:rFonts w:eastAsia="Symbol" w:cs="Symbol"/>
        </w:rPr>
        <w:t xml:space="preserve">, 1200-1209 (Engl. Transl.)]. </w:t>
      </w:r>
    </w:p>
    <w:p>
      <w:pPr>
        <w:pStyle w:val="Normal"/>
        <w:numPr>
          <w:ilvl w:val="0"/>
          <w:numId w:val="1"/>
        </w:numPr>
        <w:spacing w:lineRule="auto" w:line="360"/>
        <w:jc w:val="both"/>
        <w:rPr>
          <w:rFonts w:eastAsia="Symbol" w:cs="Symbol"/>
        </w:rPr>
      </w:pPr>
      <w:r>
        <w:rPr>
          <w:rFonts w:eastAsia="Symbol" w:cs="Symbol"/>
        </w:rPr>
        <w:t xml:space="preserve">Dmitrieva S. N., Churakova M. V., Vedernikov A. I., Gromov S. P. “Macrocycle opening in crown ethers. Synthesis of thiaazapodands from 4’-formylbenzothiacrown ethers.” // </w:t>
      </w:r>
      <w:r>
        <w:rPr>
          <w:rFonts w:eastAsia="Symbol" w:cs="Symbol"/>
          <w:i/>
        </w:rPr>
        <w:t>Arkivoc</w:t>
      </w:r>
      <w:r>
        <w:rPr>
          <w:rFonts w:eastAsia="Symbol" w:cs="Symbol"/>
        </w:rPr>
        <w:t xml:space="preserve"> - 2004. - No. 11. - P. 36-42. </w:t>
      </w:r>
    </w:p>
    <w:p>
      <w:pPr>
        <w:pStyle w:val="Normal"/>
        <w:numPr>
          <w:ilvl w:val="0"/>
          <w:numId w:val="1"/>
        </w:numPr>
        <w:spacing w:lineRule="auto" w:line="360"/>
        <w:jc w:val="both"/>
        <w:rPr>
          <w:rFonts w:eastAsia="Symbol" w:cs="Symbol"/>
        </w:rPr>
      </w:pPr>
      <w:r>
        <w:rPr>
          <w:rFonts w:eastAsia="Symbol" w:cs="Symbol"/>
          <w:lang w:val="ru-RU"/>
        </w:rPr>
        <w:t xml:space="preserve">Дмитриева С. Н., Чуракова М. В., Громов С. П. “Раскрытие макроцикла краун-эфиров. Превращение 4’-формилбензотиакраун-эфиров в поданды под действием метиламина.” // </w:t>
      </w:r>
      <w:r>
        <w:rPr>
          <w:rFonts w:eastAsia="Symbol" w:cs="Symbol"/>
          <w:i/>
          <w:lang w:val="ru-RU"/>
        </w:rPr>
        <w:t>ЖОрХ</w:t>
      </w:r>
      <w:r>
        <w:rPr>
          <w:rFonts w:eastAsia="Symbol" w:cs="Symbol"/>
          <w:lang w:val="ru-RU"/>
        </w:rPr>
        <w:t xml:space="preserve">. - 2005. – Т. </w:t>
      </w:r>
      <w:r>
        <w:rPr>
          <w:rFonts w:eastAsia="Symbol" w:cs="Symbol"/>
          <w:b/>
          <w:lang w:val="ru-RU"/>
        </w:rPr>
        <w:t>41</w:t>
      </w:r>
      <w:r>
        <w:rPr>
          <w:rFonts w:eastAsia="Symbol" w:cs="Symbol"/>
          <w:lang w:val="ru-RU"/>
        </w:rPr>
        <w:t>. - № 3. – С. 468-471 [</w:t>
      </w:r>
      <w:r>
        <w:rPr>
          <w:rFonts w:eastAsia="Symbol" w:cs="Symbol"/>
          <w:i/>
        </w:rPr>
        <w:t>Russ</w:t>
      </w:r>
      <w:r>
        <w:rPr>
          <w:rFonts w:eastAsia="Symbol" w:cs="Symbol"/>
          <w:i/>
          <w:lang w:val="ru-RU"/>
        </w:rPr>
        <w:t xml:space="preserve">. </w:t>
      </w:r>
      <w:r>
        <w:rPr>
          <w:rFonts w:eastAsia="Symbol" w:cs="Symbol"/>
          <w:i/>
        </w:rPr>
        <w:t>J</w:t>
      </w:r>
      <w:r>
        <w:rPr>
          <w:rFonts w:eastAsia="Symbol" w:cs="Symbol"/>
          <w:i/>
          <w:lang w:val="ru-RU"/>
        </w:rPr>
        <w:t xml:space="preserve">. </w:t>
      </w:r>
      <w:r>
        <w:rPr>
          <w:rFonts w:eastAsia="Symbol" w:cs="Symbol"/>
          <w:i/>
        </w:rPr>
        <w:t>Org</w:t>
      </w:r>
      <w:r>
        <w:rPr>
          <w:rFonts w:eastAsia="Symbol" w:cs="Symbol"/>
          <w:i/>
          <w:lang w:val="ru-RU"/>
        </w:rPr>
        <w:t xml:space="preserve">. </w:t>
      </w:r>
      <w:r>
        <w:rPr>
          <w:rFonts w:eastAsia="Symbol" w:cs="Symbol"/>
          <w:i/>
        </w:rPr>
        <w:t>Chem.</w:t>
      </w:r>
      <w:r>
        <w:rPr>
          <w:rFonts w:eastAsia="Symbol" w:cs="Symbol"/>
        </w:rPr>
        <w:t xml:space="preserve">, 2005, </w:t>
      </w:r>
      <w:r>
        <w:rPr>
          <w:rFonts w:eastAsia="Symbol" w:cs="Symbol"/>
          <w:b/>
        </w:rPr>
        <w:t>41</w:t>
      </w:r>
      <w:r>
        <w:rPr>
          <w:rFonts w:eastAsia="Symbol" w:cs="Symbol"/>
        </w:rPr>
        <w:t xml:space="preserve">, 461-464 (Engl. Transl.)]. </w:t>
      </w:r>
    </w:p>
    <w:p>
      <w:pPr>
        <w:pStyle w:val="Normal"/>
        <w:numPr>
          <w:ilvl w:val="0"/>
          <w:numId w:val="1"/>
        </w:numPr>
        <w:spacing w:lineRule="auto" w:line="360"/>
        <w:jc w:val="both"/>
        <w:rPr>
          <w:rFonts w:eastAsia="Symbol" w:cs="Symbol"/>
        </w:rPr>
      </w:pPr>
      <w:r>
        <w:rPr>
          <w:rFonts w:eastAsia="Symbol" w:cs="Symbol"/>
          <w:lang w:val="ru-RU"/>
        </w:rPr>
        <w:t xml:space="preserve">Громов С. П., Чуракова М. В., Дмитриева С. Н. “Новый подход к синтезу дибензодиазакраун-соединений.” // </w:t>
      </w:r>
      <w:r>
        <w:rPr>
          <w:rFonts w:eastAsia="Symbol" w:cs="Symbol"/>
          <w:i/>
          <w:lang w:val="ru-RU"/>
        </w:rPr>
        <w:t>Изв. АН, Сер. хим.</w:t>
      </w:r>
      <w:r>
        <w:rPr>
          <w:rFonts w:eastAsia="Symbol" w:cs="Symbol"/>
          <w:lang w:val="ru-RU"/>
        </w:rPr>
        <w:t xml:space="preserve"> – 2005.</w:t>
      </w:r>
      <w:r>
        <w:rPr>
          <w:rFonts w:eastAsia="Symbol" w:cs="Symbol"/>
          <w:i/>
          <w:lang w:val="ru-RU"/>
        </w:rPr>
        <w:t xml:space="preserve"> -</w:t>
      </w:r>
      <w:r>
        <w:rPr>
          <w:rFonts w:eastAsia="Symbol" w:cs="Symbol"/>
          <w:lang w:val="ru-RU"/>
        </w:rPr>
        <w:t xml:space="preserve"> № 3. – С. 797-798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2005, </w:t>
      </w:r>
      <w:r>
        <w:rPr>
          <w:rFonts w:eastAsia="Symbol" w:cs="Symbol"/>
          <w:b/>
        </w:rPr>
        <w:t>54</w:t>
      </w:r>
      <w:r>
        <w:rPr>
          <w:rFonts w:eastAsia="Symbol" w:cs="Symbol"/>
        </w:rPr>
        <w:t>, (Engl. Transl</w:t>
      </w:r>
      <w:r>
        <w:rPr>
          <w:rFonts w:eastAsia="Symbol" w:cs="Symbol"/>
          <w:lang w:val="ru-RU"/>
        </w:rPr>
        <w:t xml:space="preserve">.)]. </w:t>
      </w:r>
    </w:p>
    <w:p>
      <w:pPr>
        <w:pStyle w:val="Normal"/>
        <w:numPr>
          <w:ilvl w:val="0"/>
          <w:numId w:val="1"/>
        </w:numPr>
        <w:spacing w:lineRule="auto" w:line="360"/>
        <w:jc w:val="both"/>
        <w:rPr>
          <w:rFonts w:eastAsia="Symbol" w:cs="Symbol"/>
        </w:rPr>
      </w:pPr>
      <w:r>
        <w:rPr>
          <w:rFonts w:eastAsia="Symbol" w:cs="Symbol"/>
          <w:lang w:val="ru-RU"/>
        </w:rPr>
        <w:t xml:space="preserve">Громов С. П., Дмитриева С. Н., Чуракова М. В. “Фенилаза- и бензоазакраун-соединения с атомом азота сопряжённым с бензольным циклом.” // </w:t>
      </w:r>
      <w:r>
        <w:rPr>
          <w:rFonts w:eastAsia="Symbol" w:cs="Symbol"/>
          <w:i/>
          <w:lang w:val="ru-RU"/>
        </w:rPr>
        <w:t xml:space="preserve">Усп. хим. - </w:t>
      </w:r>
      <w:r>
        <w:rPr>
          <w:rFonts w:eastAsia="Symbol" w:cs="Symbol"/>
          <w:lang w:val="ru-RU"/>
        </w:rPr>
        <w:t>2005. - № 5. – С. 503-532 [</w:t>
      </w:r>
      <w:r>
        <w:rPr>
          <w:rFonts w:eastAsia="Symbol" w:cs="Symbol"/>
          <w:i/>
        </w:rPr>
        <w:t>Russ</w:t>
      </w:r>
      <w:r>
        <w:rPr>
          <w:rFonts w:eastAsia="Symbol" w:cs="Symbol"/>
          <w:i/>
          <w:lang w:val="ru-RU"/>
        </w:rPr>
        <w:t xml:space="preserve">. </w:t>
      </w:r>
      <w:r>
        <w:rPr>
          <w:rFonts w:eastAsia="Symbol" w:cs="Symbol"/>
          <w:i/>
        </w:rPr>
        <w:t>Chem. Rev.</w:t>
      </w:r>
      <w:r>
        <w:rPr>
          <w:rFonts w:eastAsia="Symbol" w:cs="Symbol"/>
        </w:rPr>
        <w:t xml:space="preserve">, 2005, </w:t>
      </w:r>
      <w:r>
        <w:rPr>
          <w:rFonts w:eastAsia="Symbol" w:cs="Symbol"/>
          <w:b/>
        </w:rPr>
        <w:t>74</w:t>
      </w:r>
      <w:r>
        <w:rPr>
          <w:rFonts w:eastAsia="Symbol" w:cs="Symbol"/>
        </w:rPr>
        <w:t xml:space="preserve">, </w:t>
      </w:r>
      <w:r>
        <w:rPr>
          <w:rFonts w:eastAsia="Symbol" w:cs="Symbol"/>
          <w:i/>
        </w:rPr>
        <w:t>5</w:t>
      </w:r>
      <w:r>
        <w:rPr>
          <w:rFonts w:eastAsia="Symbol" w:cs="Symbol"/>
        </w:rPr>
        <w:t xml:space="preserve">, 461-488 (Engl. Transl.)]. </w:t>
      </w:r>
    </w:p>
    <w:p>
      <w:pPr>
        <w:pStyle w:val="Normal"/>
        <w:numPr>
          <w:ilvl w:val="0"/>
          <w:numId w:val="1"/>
        </w:numPr>
        <w:spacing w:lineRule="auto" w:line="360"/>
        <w:jc w:val="both"/>
        <w:rPr>
          <w:rFonts w:eastAsia="Symbol" w:cs="Symbol"/>
        </w:rPr>
      </w:pPr>
      <w:r>
        <w:rPr>
          <w:rFonts w:eastAsia="Symbol" w:cs="Symbol"/>
          <w:lang w:val="ru-RU"/>
        </w:rPr>
        <w:t>Дмитриева С. Н., Тихонова О. В., Громов</w:t>
      </w:r>
      <w:r>
        <w:rPr>
          <w:rFonts w:eastAsia="Symbol" w:cs="Symbol"/>
          <w:b/>
          <w:lang w:val="ru-RU"/>
        </w:rPr>
        <w:t xml:space="preserve"> </w:t>
      </w:r>
      <w:r>
        <w:rPr>
          <w:rFonts w:eastAsia="Symbol" w:cs="Symbol"/>
          <w:lang w:val="ru-RU"/>
        </w:rPr>
        <w:t xml:space="preserve">С. П. “Новый синтез формилбензоазакраун-эфиров.” // </w:t>
      </w:r>
      <w:r>
        <w:rPr>
          <w:rFonts w:eastAsia="Symbol" w:cs="Symbol"/>
          <w:i/>
          <w:lang w:val="ru-RU"/>
        </w:rPr>
        <w:t>ЖОрХ</w:t>
      </w:r>
      <w:r>
        <w:rPr>
          <w:rFonts w:eastAsia="Symbol" w:cs="Symbol"/>
          <w:lang w:val="ru-RU"/>
        </w:rPr>
        <w:t xml:space="preserve"> – 2005. – Т. </w:t>
      </w:r>
      <w:r>
        <w:rPr>
          <w:rFonts w:eastAsia="Symbol" w:cs="Symbol"/>
          <w:b/>
          <w:lang w:val="ru-RU"/>
        </w:rPr>
        <w:t>41</w:t>
      </w:r>
      <w:r>
        <w:rPr>
          <w:rFonts w:eastAsia="Symbol" w:cs="Symbol"/>
          <w:lang w:val="ru-RU"/>
        </w:rPr>
        <w:t xml:space="preserve">. - № 9. – </w:t>
      </w:r>
      <w:r>
        <w:rPr>
          <w:rFonts w:eastAsia="Symbol" w:cs="Symbol"/>
        </w:rPr>
        <w:t>C</w:t>
      </w:r>
      <w:r>
        <w:rPr>
          <w:rFonts w:eastAsia="Symbol" w:cs="Symbol"/>
          <w:lang w:val="ru-RU"/>
        </w:rPr>
        <w:t>. 1415-1419 [</w:t>
      </w:r>
      <w:r>
        <w:rPr>
          <w:rFonts w:eastAsia="Symbol" w:cs="Symbol"/>
          <w:i/>
        </w:rPr>
        <w:t>Russ</w:t>
      </w:r>
      <w:r>
        <w:rPr>
          <w:rFonts w:eastAsia="Symbol" w:cs="Symbol"/>
          <w:i/>
          <w:lang w:val="ru-RU"/>
        </w:rPr>
        <w:t xml:space="preserve">. </w:t>
      </w:r>
      <w:r>
        <w:rPr>
          <w:rFonts w:eastAsia="Symbol" w:cs="Symbol"/>
          <w:i/>
        </w:rPr>
        <w:t>J</w:t>
      </w:r>
      <w:r>
        <w:rPr>
          <w:rFonts w:eastAsia="Symbol" w:cs="Symbol"/>
          <w:i/>
          <w:lang w:val="ru-RU"/>
        </w:rPr>
        <w:t xml:space="preserve">. </w:t>
      </w:r>
      <w:r>
        <w:rPr>
          <w:rFonts w:eastAsia="Symbol" w:cs="Symbol"/>
          <w:i/>
        </w:rPr>
        <w:t>Org</w:t>
      </w:r>
      <w:r>
        <w:rPr>
          <w:rFonts w:eastAsia="Symbol" w:cs="Symbol"/>
          <w:i/>
          <w:lang w:val="ru-RU"/>
        </w:rPr>
        <w:t xml:space="preserve">. </w:t>
      </w:r>
      <w:r>
        <w:rPr>
          <w:rFonts w:eastAsia="Symbol" w:cs="Symbol"/>
          <w:i/>
        </w:rPr>
        <w:t>Chem.</w:t>
      </w:r>
      <w:r>
        <w:rPr>
          <w:rFonts w:eastAsia="Symbol" w:cs="Symbol"/>
        </w:rPr>
        <w:t xml:space="preserve">, 2005, </w:t>
      </w:r>
      <w:r>
        <w:rPr>
          <w:rFonts w:eastAsia="Symbol" w:cs="Symbol"/>
          <w:b/>
        </w:rPr>
        <w:t>41</w:t>
      </w:r>
      <w:r>
        <w:rPr>
          <w:rFonts w:eastAsia="Symbol" w:cs="Symbol"/>
        </w:rPr>
        <w:t xml:space="preserve">, 9, 1387-1391 (Engl. Transl.)]. </w:t>
      </w:r>
    </w:p>
    <w:p>
      <w:pPr>
        <w:pStyle w:val="Normal"/>
        <w:numPr>
          <w:ilvl w:val="0"/>
          <w:numId w:val="1"/>
        </w:numPr>
        <w:spacing w:lineRule="auto" w:line="360"/>
        <w:jc w:val="both"/>
        <w:rPr>
          <w:rFonts w:eastAsia="Symbol" w:cs="Symbol"/>
        </w:rPr>
      </w:pPr>
      <w:r>
        <w:rPr>
          <w:rFonts w:eastAsia="Symbol" w:cs="Symbol"/>
          <w:lang w:val="ru-RU"/>
        </w:rPr>
        <w:t xml:space="preserve">Громов С. П., Ведерников А. И., Лобова Н. А., Кузьмина Л. Г., Дмитриева С. Н., Тихонова О. В., Алфимов М. В. “Краунсодержащие стириловые красители с аммонийной группой в </w:t>
      </w:r>
      <w:r>
        <w:rPr>
          <w:rFonts w:eastAsia="Symbol" w:cs="Symbol"/>
          <w:i/>
          <w:lang w:val="ru-RU"/>
        </w:rPr>
        <w:t>N</w:t>
      </w:r>
      <w:r>
        <w:rPr>
          <w:rFonts w:eastAsia="Symbol" w:cs="Symbol"/>
          <w:lang w:val="ru-RU"/>
        </w:rPr>
        <w:noBreakHyphen/>
        <w:t xml:space="preserve">заместителе гетероциклического остатка в качестве фото- и термочувствительных соединений и способы их получения.” // </w:t>
      </w:r>
      <w:r>
        <w:rPr>
          <w:rFonts w:eastAsia="Symbol" w:cs="Symbol"/>
          <w:i/>
          <w:lang w:val="ru-RU"/>
        </w:rPr>
        <w:t>Патент РФ № 2278134</w:t>
      </w:r>
      <w:r>
        <w:rPr>
          <w:rFonts w:eastAsia="Symbol" w:cs="Symbol"/>
          <w:lang w:val="ru-RU"/>
        </w:rPr>
        <w:t xml:space="preserve">. </w:t>
      </w:r>
      <w:r>
        <w:rPr>
          <w:rFonts w:eastAsia="Symbol" w:cs="Symbol"/>
          <w:i/>
          <w:lang w:val="ru-RU"/>
        </w:rPr>
        <w:t>Бюл.</w:t>
      </w:r>
      <w:r>
        <w:rPr>
          <w:rFonts w:eastAsia="Symbol" w:cs="Symbol"/>
          <w:lang w:val="ru-RU"/>
        </w:rPr>
        <w:t xml:space="preserve"> - 2006</w:t>
      </w:r>
      <w:r>
        <w:rPr>
          <w:rFonts w:eastAsia="Symbol" w:cs="Symbol"/>
          <w:b/>
          <w:lang w:val="ru-RU"/>
        </w:rPr>
        <w:t>.</w:t>
      </w:r>
      <w:r>
        <w:rPr>
          <w:rFonts w:eastAsia="Symbol" w:cs="Symbol"/>
          <w:lang w:val="ru-RU"/>
        </w:rPr>
        <w:t xml:space="preserve"> - № 17.</w:t>
      </w:r>
    </w:p>
    <w:p>
      <w:pPr>
        <w:pStyle w:val="Normal"/>
        <w:numPr>
          <w:ilvl w:val="0"/>
          <w:numId w:val="1"/>
        </w:numPr>
        <w:spacing w:lineRule="auto" w:line="360"/>
        <w:jc w:val="both"/>
        <w:rPr>
          <w:rFonts w:eastAsia="Symbol" w:cs="Symbol"/>
        </w:rPr>
      </w:pPr>
      <w:r>
        <w:rPr>
          <w:rFonts w:eastAsia="Symbol" w:cs="Symbol"/>
          <w:lang w:val="ru-RU"/>
        </w:rPr>
        <w:t xml:space="preserve">Дмитриева С. Н., Сидоренко Н. И., Ведерников А. И., Кузьмина Л. Г., Ховард Дж. А. К., Буслаева Т. М., Громов С. П. “Синтез нитро- и аминопроизводных бензотиакраун-эфиров.” // </w:t>
      </w:r>
      <w:r>
        <w:rPr>
          <w:rFonts w:eastAsia="Symbol" w:cs="Symbol"/>
          <w:i/>
          <w:lang w:val="ru-RU"/>
        </w:rPr>
        <w:t xml:space="preserve">Изв. АН, Сер. хим. </w:t>
      </w:r>
      <w:r>
        <w:rPr>
          <w:rFonts w:eastAsia="Symbol" w:cs="Symbol"/>
          <w:lang w:val="ru-RU"/>
        </w:rPr>
        <w:t>- 2007.</w:t>
      </w:r>
      <w:r>
        <w:rPr>
          <w:rFonts w:eastAsia="Symbol" w:cs="Symbol"/>
          <w:i/>
          <w:lang w:val="ru-RU"/>
        </w:rPr>
        <w:t xml:space="preserve"> - </w:t>
      </w:r>
      <w:r>
        <w:rPr>
          <w:rFonts w:eastAsia="Symbol" w:cs="Symbol"/>
          <w:lang w:val="ru-RU"/>
        </w:rPr>
        <w:t>№ 5. - C. 958-966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2007, </w:t>
      </w:r>
      <w:r>
        <w:rPr>
          <w:rFonts w:eastAsia="Symbol" w:cs="Symbol"/>
          <w:b/>
        </w:rPr>
        <w:t>56</w:t>
      </w:r>
      <w:r>
        <w:rPr>
          <w:rFonts w:eastAsia="Symbol" w:cs="Symbol"/>
        </w:rPr>
        <w:t>, 993-1002 (Engl. Transl</w:t>
      </w:r>
      <w:r>
        <w:rPr>
          <w:rFonts w:eastAsia="Symbol" w:cs="Symbol"/>
          <w:lang w:val="ru-RU"/>
        </w:rPr>
        <w:t xml:space="preserve">.)]. </w:t>
      </w:r>
    </w:p>
    <w:p>
      <w:pPr>
        <w:pStyle w:val="Normal"/>
        <w:numPr>
          <w:ilvl w:val="0"/>
          <w:numId w:val="1"/>
        </w:numPr>
        <w:spacing w:lineRule="auto" w:line="360"/>
        <w:jc w:val="both"/>
        <w:rPr>
          <w:rFonts w:eastAsia="Symbol" w:cs="Symbol"/>
        </w:rPr>
      </w:pPr>
      <w:r>
        <w:rPr>
          <w:rFonts w:eastAsia="Symbol" w:cs="Symbol"/>
          <w:lang w:val="ru-RU"/>
        </w:rPr>
        <w:t xml:space="preserve">Кузьмина Л. Г., Ведерников А. И., Дмитриева С. Н., Ховард Дж. А. К., Громов С. П. “Исследование строения бензотиакраун-соединений и их комплексов с катионами тяжелых металлов методом РСА.” // </w:t>
      </w:r>
      <w:r>
        <w:rPr>
          <w:rFonts w:eastAsia="Symbol" w:cs="Symbol"/>
          <w:i/>
          <w:lang w:val="ru-RU"/>
        </w:rPr>
        <w:t>Изв. АН, Сер. хим.</w:t>
      </w:r>
      <w:r>
        <w:rPr>
          <w:rFonts w:eastAsia="Symbol" w:cs="Symbol"/>
          <w:lang w:val="ru-RU"/>
        </w:rPr>
        <w:t xml:space="preserve"> - 2007.</w:t>
      </w:r>
      <w:r>
        <w:rPr>
          <w:rFonts w:eastAsia="Symbol" w:cs="Symbol"/>
          <w:i/>
          <w:lang w:val="ru-RU"/>
        </w:rPr>
        <w:t xml:space="preserve"> - </w:t>
      </w:r>
      <w:r>
        <w:rPr>
          <w:rFonts w:eastAsia="Symbol" w:cs="Symbol"/>
          <w:lang w:val="ru-RU"/>
        </w:rPr>
        <w:t>№ 5. – C. 967-976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2007, </w:t>
      </w:r>
      <w:r>
        <w:rPr>
          <w:rFonts w:eastAsia="Symbol" w:cs="Symbol"/>
          <w:b/>
        </w:rPr>
        <w:t>56</w:t>
      </w:r>
      <w:r>
        <w:rPr>
          <w:rFonts w:eastAsia="Symbol" w:cs="Symbol"/>
        </w:rPr>
        <w:t xml:space="preserve">, 1003-1012 (Engl. Transl.)]. </w:t>
      </w:r>
    </w:p>
    <w:p>
      <w:pPr>
        <w:pStyle w:val="Normal"/>
        <w:numPr>
          <w:ilvl w:val="0"/>
          <w:numId w:val="1"/>
        </w:numPr>
        <w:spacing w:lineRule="auto" w:line="360"/>
        <w:jc w:val="both"/>
        <w:rPr>
          <w:rFonts w:eastAsia="Symbol" w:cs="Symbol"/>
        </w:rPr>
      </w:pPr>
      <w:r>
        <w:rPr>
          <w:rFonts w:eastAsia="Symbol" w:cs="Symbol"/>
          <w:lang w:val="ru-RU"/>
        </w:rPr>
        <w:t xml:space="preserve">Дмитриева С. Н., Сидоренко Н. И., Громов С. П. “Синтез тиаазаподандов из 4’-нитробензотиакраун-эфиров.” // </w:t>
      </w:r>
      <w:r>
        <w:rPr>
          <w:rFonts w:eastAsia="Symbol" w:cs="Symbol"/>
          <w:i/>
          <w:lang w:val="ru-RU"/>
        </w:rPr>
        <w:t xml:space="preserve">Изв. АН, Сер. хим. </w:t>
      </w:r>
      <w:r>
        <w:rPr>
          <w:rFonts w:eastAsia="Symbol" w:cs="Symbol"/>
          <w:lang w:val="ru-RU"/>
        </w:rPr>
        <w:t>- 2007. - № 8. – C.1479-1482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2007, </w:t>
      </w:r>
      <w:r>
        <w:rPr>
          <w:rFonts w:eastAsia="Symbol" w:cs="Symbol"/>
          <w:b/>
        </w:rPr>
        <w:t>56</w:t>
      </w:r>
      <w:r>
        <w:rPr>
          <w:rFonts w:eastAsia="Symbol" w:cs="Symbol"/>
        </w:rPr>
        <w:t>, 1537-1539 (Engl. Transl</w:t>
      </w:r>
      <w:r>
        <w:rPr>
          <w:rFonts w:eastAsia="Symbol" w:cs="Symbol"/>
          <w:lang w:val="ru-RU"/>
        </w:rPr>
        <w:t>.)].</w:t>
      </w:r>
    </w:p>
    <w:p>
      <w:pPr>
        <w:pStyle w:val="Normal"/>
        <w:numPr>
          <w:ilvl w:val="0"/>
          <w:numId w:val="1"/>
        </w:numPr>
        <w:spacing w:lineRule="auto" w:line="360"/>
        <w:jc w:val="both"/>
        <w:rPr>
          <w:rFonts w:eastAsia="Symbol" w:cs="Symbol"/>
        </w:rPr>
      </w:pPr>
      <w:r>
        <w:rPr>
          <w:rFonts w:eastAsia="Symbol" w:cs="Symbol"/>
          <w:lang w:val="ru-RU"/>
        </w:rPr>
        <w:t xml:space="preserve">Бондаренко В. В., Зайцев С. Ю., Царькова М. С., Варламова Е. А., Кордонская М. А., Староверова И. Н., Дмитриева С. Н., Громов С. П., Алфимов М. В. “Хемосенсорные полимерные материалы для детекции катионов щелочно-земельных металлов.” // </w:t>
      </w:r>
      <w:r>
        <w:rPr>
          <w:rFonts w:eastAsia="Symbol" w:cs="Symbol"/>
          <w:i/>
          <w:lang w:val="ru-RU"/>
        </w:rPr>
        <w:t>Изв. вузов. Химия и хим. технология</w:t>
      </w:r>
      <w:r>
        <w:rPr>
          <w:rFonts w:eastAsia="Symbol" w:cs="Symbol"/>
          <w:lang w:val="ru-RU"/>
        </w:rPr>
        <w:t>. – 2007. –</w:t>
      </w:r>
      <w:r>
        <w:rPr>
          <w:rFonts w:eastAsia="Symbol" w:cs="Symbol"/>
          <w:i/>
          <w:lang w:val="ru-RU"/>
        </w:rPr>
        <w:t xml:space="preserve"> </w:t>
      </w:r>
      <w:r>
        <w:rPr>
          <w:rFonts w:eastAsia="Symbol" w:cs="Symbol"/>
          <w:lang w:val="ru-RU"/>
        </w:rPr>
        <w:t xml:space="preserve">Т. </w:t>
      </w:r>
      <w:r>
        <w:rPr>
          <w:rFonts w:eastAsia="Symbol" w:cs="Symbol"/>
          <w:b/>
          <w:lang w:val="ru-RU"/>
        </w:rPr>
        <w:t>50</w:t>
      </w:r>
      <w:r>
        <w:rPr>
          <w:rFonts w:eastAsia="Symbol" w:cs="Symbol"/>
          <w:lang w:val="ru-RU"/>
        </w:rPr>
        <w:t xml:space="preserve">. - № 11. - С. 25-27. </w:t>
      </w:r>
    </w:p>
    <w:p>
      <w:pPr>
        <w:pStyle w:val="Normal"/>
        <w:numPr>
          <w:ilvl w:val="0"/>
          <w:numId w:val="1"/>
        </w:numPr>
        <w:spacing w:lineRule="auto" w:line="360"/>
        <w:jc w:val="both"/>
        <w:rPr>
          <w:rFonts w:eastAsia="Symbol" w:cs="Symbol"/>
        </w:rPr>
      </w:pPr>
      <w:r>
        <w:rPr>
          <w:rFonts w:eastAsia="Symbol" w:cs="Symbol"/>
        </w:rPr>
        <w:t xml:space="preserve">Dmitrieva S. N., Sidorenko N. I., Vedernikov A. I., Kurchavov N. A., Kuz’mina L. G., Buslaeva T. M., Basok S. S., Buryak A. K., Howard J. A. K., Gromov S. P. “Synthesis and crystal structure of </w:t>
      </w:r>
      <w:r>
        <w:rPr>
          <w:rFonts w:eastAsia="Symbol" w:cs="Symbol"/>
          <w:i/>
        </w:rPr>
        <w:t>cis</w:t>
      </w:r>
      <w:r>
        <w:rPr>
          <w:rFonts w:eastAsia="Symbol" w:cs="Symbol"/>
        </w:rPr>
        <w:t xml:space="preserve"> and </w:t>
      </w:r>
      <w:r>
        <w:rPr>
          <w:rFonts w:eastAsia="Symbol" w:cs="Symbol"/>
          <w:i/>
        </w:rPr>
        <w:t>trans</w:t>
      </w:r>
      <w:r>
        <w:rPr>
          <w:rFonts w:eastAsia="Symbol" w:cs="Symbol"/>
        </w:rPr>
        <w:t xml:space="preserve"> complexes of benzodithia-18(21)-crown-6(7) ethers with PdCl</w:t>
      </w:r>
      <w:r>
        <w:rPr>
          <w:rFonts w:eastAsia="Symbol" w:cs="Symbol"/>
          <w:vertAlign w:val="subscript"/>
        </w:rPr>
        <w:t>2</w:t>
      </w:r>
      <w:r>
        <w:rPr>
          <w:rFonts w:eastAsia="Symbol" w:cs="Symbol"/>
        </w:rPr>
        <w:t xml:space="preserve">.” // </w:t>
      </w:r>
      <w:r>
        <w:rPr>
          <w:rFonts w:eastAsia="Symbol" w:cs="Symbol"/>
          <w:i/>
        </w:rPr>
        <w:t>Mendeleev Commun</w:t>
      </w:r>
      <w:r>
        <w:rPr>
          <w:rFonts w:eastAsia="Symbol" w:cs="Symbol"/>
        </w:rPr>
        <w:t xml:space="preserve">. – 2009. – V. </w:t>
      </w:r>
      <w:r>
        <w:rPr>
          <w:rFonts w:eastAsia="Symbol" w:cs="Symbol"/>
          <w:b/>
        </w:rPr>
        <w:t>19</w:t>
      </w:r>
      <w:r>
        <w:rPr>
          <w:rFonts w:eastAsia="Symbol" w:cs="Symbol"/>
        </w:rPr>
        <w:t xml:space="preserve">. – P. 21–23. </w:t>
      </w:r>
    </w:p>
    <w:p>
      <w:pPr>
        <w:pStyle w:val="Normal"/>
        <w:numPr>
          <w:ilvl w:val="0"/>
          <w:numId w:val="1"/>
        </w:numPr>
        <w:spacing w:lineRule="auto" w:line="360"/>
        <w:jc w:val="both"/>
        <w:rPr>
          <w:rFonts w:eastAsia="Symbol" w:cs="Symbol"/>
        </w:rPr>
      </w:pPr>
      <w:r>
        <w:rPr>
          <w:rFonts w:eastAsia="Symbol" w:cs="Symbol"/>
          <w:lang w:val="ru-RU"/>
        </w:rPr>
        <w:t xml:space="preserve">Ведерников А. И., Дмитриева С. Н., Кузьмина Л. Г., Курчавов Н. А., Стреленко Ю. А., Ховард Дж. А. К., Громов С. П. “Бензоаза-15-краун-5-эфиры: синтез, строение и комплексообразование с ионами металлов и этиламмония.” // </w:t>
      </w:r>
      <w:r>
        <w:rPr>
          <w:rFonts w:eastAsia="Symbol" w:cs="Symbol"/>
          <w:i/>
          <w:lang w:val="ru-RU"/>
        </w:rPr>
        <w:t>Изв. АН, Сер. хим.</w:t>
      </w:r>
      <w:r>
        <w:rPr>
          <w:rFonts w:eastAsia="Symbol" w:cs="Symbol"/>
          <w:lang w:val="ru-RU"/>
        </w:rPr>
        <w:t xml:space="preserve"> - 2009. - № 5. – С. 954-976 [</w:t>
      </w:r>
      <w:r>
        <w:rPr>
          <w:rFonts w:eastAsia="Symbol" w:cs="Symbol"/>
          <w:i/>
        </w:rPr>
        <w:t>Russ</w:t>
      </w:r>
      <w:r>
        <w:rPr>
          <w:rFonts w:eastAsia="Symbol" w:cs="Symbol"/>
          <w:i/>
          <w:lang w:val="ru-RU"/>
        </w:rPr>
        <w:t xml:space="preserve">. </w:t>
      </w:r>
      <w:r>
        <w:rPr>
          <w:rFonts w:eastAsia="Symbol" w:cs="Symbol"/>
          <w:i/>
        </w:rPr>
        <w:t>Chem. Bull.</w:t>
      </w:r>
      <w:r>
        <w:rPr>
          <w:rFonts w:eastAsia="Symbol" w:cs="Symbol"/>
        </w:rPr>
        <w:t xml:space="preserve">, 2009, </w:t>
      </w:r>
      <w:r>
        <w:rPr>
          <w:rFonts w:eastAsia="Symbol" w:cs="Symbol"/>
          <w:b/>
        </w:rPr>
        <w:t>58</w:t>
      </w:r>
      <w:r>
        <w:rPr>
          <w:rFonts w:eastAsia="Symbol" w:cs="Symbol"/>
        </w:rPr>
        <w:t>, 978-1001 (Engl. Transl</w:t>
      </w:r>
      <w:r>
        <w:rPr>
          <w:rFonts w:eastAsia="Symbol" w:cs="Symbol"/>
          <w:lang w:val="ru-RU"/>
        </w:rPr>
        <w:t xml:space="preserve">.)]. </w:t>
      </w:r>
    </w:p>
    <w:p>
      <w:pPr>
        <w:pStyle w:val="Normal"/>
        <w:numPr>
          <w:ilvl w:val="0"/>
          <w:numId w:val="1"/>
        </w:numPr>
        <w:spacing w:lineRule="auto" w:line="360"/>
        <w:jc w:val="both"/>
        <w:rPr>
          <w:rFonts w:eastAsia="Symbol" w:cs="Symbol"/>
        </w:rPr>
      </w:pPr>
      <w:r>
        <w:rPr>
          <w:rFonts w:eastAsia="Symbol" w:cs="Symbol"/>
          <w:lang w:val="ru-RU"/>
        </w:rPr>
        <w:t xml:space="preserve">Буслаева Т. М., Крылова Е. А., Волчкова Е. В., Громов С. П., Дмитриева С. Н., Сидоренко Н. И. “Экстракция благородных металлов макроциклическими соединениями. </w:t>
      </w:r>
      <w:r>
        <w:rPr>
          <w:rFonts w:eastAsia="Symbol" w:cs="Symbol"/>
        </w:rPr>
        <w:t>II</w:t>
      </w:r>
      <w:r>
        <w:rPr>
          <w:rFonts w:eastAsia="Symbol" w:cs="Symbol"/>
          <w:lang w:val="ru-RU"/>
        </w:rPr>
        <w:t xml:space="preserve">. Экстракция краун-соединениями.” // </w:t>
      </w:r>
      <w:r>
        <w:rPr>
          <w:rFonts w:eastAsia="Symbol" w:cs="Symbol"/>
          <w:i/>
          <w:lang w:val="ru-RU"/>
        </w:rPr>
        <w:t>Изв. вузов. Цветная металлургия</w:t>
      </w:r>
      <w:r>
        <w:rPr>
          <w:rFonts w:eastAsia="Symbol" w:cs="Symbol"/>
          <w:lang w:val="ru-RU"/>
        </w:rPr>
        <w:t xml:space="preserve"> – 2009. - № 5. – С. 28-36. </w:t>
      </w:r>
      <w:r>
        <w:rPr>
          <w:rFonts w:eastAsia="Symbol" w:cs="Symbol"/>
        </w:rPr>
        <w:t>[</w:t>
      </w:r>
      <w:r>
        <w:rPr>
          <w:rFonts w:eastAsia="Symbol" w:cs="Symbol"/>
          <w:i/>
        </w:rPr>
        <w:t xml:space="preserve">Russian Journal of Non-Ferrous Metals, </w:t>
      </w:r>
      <w:r>
        <w:rPr>
          <w:rFonts w:eastAsia="Symbol" w:cs="Symbol"/>
        </w:rPr>
        <w:t xml:space="preserve">2009, </w:t>
      </w:r>
      <w:r>
        <w:rPr>
          <w:rFonts w:eastAsia="Symbol" w:cs="Symbol"/>
          <w:b/>
        </w:rPr>
        <w:t>50</w:t>
      </w:r>
      <w:r>
        <w:rPr>
          <w:rFonts w:eastAsia="Symbol" w:cs="Symbol"/>
        </w:rPr>
        <w:t xml:space="preserve">, 5, 461–470]. </w:t>
      </w:r>
    </w:p>
    <w:p>
      <w:pPr>
        <w:pStyle w:val="Normal"/>
        <w:numPr>
          <w:ilvl w:val="0"/>
          <w:numId w:val="1"/>
        </w:numPr>
        <w:spacing w:lineRule="auto" w:line="360"/>
        <w:jc w:val="both"/>
        <w:rPr>
          <w:rFonts w:eastAsia="Symbol" w:cs="Symbol"/>
        </w:rPr>
      </w:pPr>
      <w:r>
        <w:rPr>
          <w:rFonts w:eastAsia="Symbol" w:cs="Symbol"/>
        </w:rPr>
        <w:t xml:space="preserve">Gromov S. P., Dmitrieva S. N., Vedernikov A. I., Kurchavov N. A., Kuz’mina L. G., Strelenko Y. A., </w:t>
      </w:r>
      <w:r>
        <w:rPr>
          <w:rFonts w:eastAsia="Symbol" w:cs="Symbol"/>
          <w:lang w:eastAsia="en-GB"/>
        </w:rPr>
        <w:t>Alfimov</w:t>
      </w:r>
      <w:r>
        <w:rPr>
          <w:rFonts w:eastAsia="Symbol" w:cs="Symbol"/>
        </w:rPr>
        <w:t xml:space="preserve"> </w:t>
      </w:r>
      <w:r>
        <w:rPr>
          <w:rFonts w:eastAsia="Symbol" w:cs="Symbol"/>
          <w:lang w:eastAsia="en-GB"/>
        </w:rPr>
        <w:t>M.</w:t>
      </w:r>
      <w:r>
        <w:rPr>
          <w:rFonts w:eastAsia="Symbol" w:cs="Symbol"/>
        </w:rPr>
        <w:t xml:space="preserve"> </w:t>
      </w:r>
      <w:r>
        <w:rPr>
          <w:rFonts w:eastAsia="Symbol" w:cs="Symbol"/>
          <w:lang w:eastAsia="en-GB"/>
        </w:rPr>
        <w:t>V</w:t>
      </w:r>
      <w:r>
        <w:rPr>
          <w:rFonts w:eastAsia="Symbol" w:cs="Symbol"/>
        </w:rPr>
        <w:t>., Howard J. A. K. “</w:t>
      </w:r>
      <w:r>
        <w:rPr>
          <w:rFonts w:eastAsia="Symbol" w:cs="Symbol"/>
          <w:i/>
          <w:lang w:eastAsia="en-GB"/>
        </w:rPr>
        <w:t>N</w:t>
      </w:r>
      <w:r>
        <w:rPr>
          <w:rFonts w:eastAsia="Symbol" w:cs="Symbol"/>
          <w:lang w:eastAsia="en-GB"/>
        </w:rPr>
        <w:t>-Methylbenzoazacrown ethers with the nitrogen atom conjugated with the benzene ring: the improved synthesis and the reasons for the high stability of complexes with metal and ammonium cations</w:t>
      </w:r>
      <w:r>
        <w:rPr>
          <w:rFonts w:eastAsia="Symbol" w:cs="Symbol"/>
        </w:rPr>
        <w:t xml:space="preserve">.” // </w:t>
      </w:r>
      <w:r>
        <w:rPr>
          <w:rFonts w:eastAsia="Symbol" w:cs="Symbol"/>
          <w:i/>
        </w:rPr>
        <w:t xml:space="preserve">J. Phys. Org. Chem. </w:t>
      </w:r>
      <w:r>
        <w:rPr>
          <w:rFonts w:eastAsia="Symbol" w:cs="Symbol"/>
        </w:rPr>
        <w:t xml:space="preserve">– 2009. – V. </w:t>
      </w:r>
      <w:r>
        <w:rPr>
          <w:rFonts w:eastAsia="Symbol" w:cs="Symbol"/>
          <w:b/>
        </w:rPr>
        <w:t>22</w:t>
      </w:r>
      <w:r>
        <w:rPr>
          <w:rFonts w:eastAsia="Symbol" w:cs="Symbol"/>
        </w:rPr>
        <w:t xml:space="preserve">. – No. 9. - P. 823–833. </w:t>
      </w:r>
    </w:p>
    <w:p>
      <w:pPr>
        <w:pStyle w:val="Normal"/>
        <w:numPr>
          <w:ilvl w:val="0"/>
          <w:numId w:val="1"/>
        </w:numPr>
        <w:spacing w:lineRule="auto" w:line="360"/>
        <w:jc w:val="both"/>
        <w:rPr>
          <w:rFonts w:eastAsia="Symbol" w:cs="Symbol"/>
        </w:rPr>
      </w:pPr>
      <w:r>
        <w:rPr>
          <w:rFonts w:eastAsia="Symbol" w:cs="Symbol"/>
          <w:lang w:val="ru-RU"/>
        </w:rPr>
        <w:t xml:space="preserve">Дмитриева С. Н., Чуракова М. В., Курчавов Н. А., Ведерников А. И., Кузьмина Л. Г., Фрейдзон А. Я., Багатурьянц А. А., Стреленко Ю. А., Ховард Дж. А. К., Громов С. П. Нитропроизводные </w:t>
      </w:r>
      <w:r>
        <w:rPr>
          <w:rFonts w:eastAsia="Symbol" w:cs="Symbol"/>
          <w:i/>
        </w:rPr>
        <w:t>N</w:t>
      </w:r>
      <w:r>
        <w:rPr>
          <w:rFonts w:eastAsia="Symbol" w:cs="Symbol"/>
          <w:lang w:val="ru-RU"/>
        </w:rPr>
        <w:t xml:space="preserve">-алкилбензоаза-15-краун-5-эфиров: синтез, строение и комплексообразование с катионами металлов и аммония.” // </w:t>
      </w:r>
      <w:r>
        <w:rPr>
          <w:rFonts w:eastAsia="Symbol" w:cs="Symbol"/>
          <w:i/>
          <w:lang w:val="ru-RU"/>
        </w:rPr>
        <w:t>Изв. АН, Сер. хим</w:t>
      </w:r>
      <w:r>
        <w:rPr>
          <w:rFonts w:eastAsia="Symbol" w:cs="Symbol"/>
          <w:lang w:val="ru-RU"/>
        </w:rPr>
        <w:t xml:space="preserve">. - 2010. - № 6. – С. 1167-1181. </w:t>
      </w:r>
    </w:p>
    <w:p>
      <w:pPr>
        <w:pStyle w:val="Normal"/>
        <w:numPr>
          <w:ilvl w:val="0"/>
          <w:numId w:val="1"/>
        </w:numPr>
        <w:spacing w:lineRule="auto" w:line="360"/>
        <w:jc w:val="both"/>
        <w:rPr>
          <w:rFonts w:eastAsia="Symbol" w:cs="Symbol"/>
        </w:rPr>
      </w:pPr>
      <w:r>
        <w:rPr>
          <w:rFonts w:eastAsia="Symbol" w:cs="Symbol"/>
          <w:lang w:val="ru-RU"/>
        </w:rPr>
        <w:t>Громов С. П., Дмитриева С. Н., Ушаков Е. Н., Лившиц В. А., Ведерников А. И., Цыбышев В. П., Курчавов Н. А., Зайцев С. Ю., Алфимов М. В. “</w:t>
      </w:r>
      <w:r>
        <w:rPr>
          <w:rFonts w:eastAsia="Symbol" w:cs="Symbol"/>
          <w:i/>
        </w:rPr>
        <w:t>N</w:t>
      </w:r>
      <w:r>
        <w:rPr>
          <w:rFonts w:eastAsia="Symbol" w:cs="Symbol"/>
          <w:lang w:val="ru-RU"/>
        </w:rPr>
        <w:t xml:space="preserve">-Алкилазакраунсодержащие стириловые красители в качестве оптических молекулярных сенсоров для определения катионов щелочных и щелочноземельных металлов и способ их получения.” // </w:t>
      </w:r>
      <w:r>
        <w:rPr>
          <w:rFonts w:eastAsia="Symbol" w:cs="Symbol"/>
          <w:i/>
          <w:lang w:val="ru-RU"/>
        </w:rPr>
        <w:t>Патент РФ № 2398800</w:t>
      </w:r>
      <w:r>
        <w:rPr>
          <w:rFonts w:eastAsia="Symbol" w:cs="Symbol"/>
          <w:lang w:val="ru-RU"/>
        </w:rPr>
        <w:t xml:space="preserve">. </w:t>
      </w:r>
      <w:r>
        <w:rPr>
          <w:rFonts w:eastAsia="Symbol" w:cs="Symbol"/>
          <w:i/>
          <w:lang w:val="ru-RU"/>
        </w:rPr>
        <w:t>Бюл</w:t>
      </w:r>
      <w:r>
        <w:rPr>
          <w:rFonts w:eastAsia="Symbol" w:cs="Symbol"/>
          <w:lang w:val="ru-RU"/>
        </w:rPr>
        <w:t>. – 2010. - № 25.</w:t>
      </w:r>
    </w:p>
    <w:p>
      <w:pPr>
        <w:pStyle w:val="Normal"/>
        <w:numPr>
          <w:ilvl w:val="0"/>
          <w:numId w:val="1"/>
        </w:numPr>
        <w:spacing w:lineRule="auto" w:line="360"/>
        <w:jc w:val="both"/>
        <w:rPr>
          <w:rFonts w:eastAsia="Symbol" w:cs="Symbol"/>
        </w:rPr>
      </w:pPr>
      <w:r>
        <w:rPr>
          <w:rFonts w:eastAsia="Symbol" w:cs="Symbol"/>
        </w:rPr>
        <w:t xml:space="preserve">Dmitrieva S. N., Churakova M. V., Vedernikov A. I., Gromov S. P. “New Approach to the Synthesis of Dibenzodiazacrown Compounds by Ring Transformation of Dibenzocrown Ether.” // </w:t>
      </w:r>
      <w:r>
        <w:rPr>
          <w:rFonts w:eastAsia="Symbol" w:cs="Symbol"/>
          <w:i/>
        </w:rPr>
        <w:t>Tetrahedron</w:t>
      </w:r>
      <w:r>
        <w:rPr>
          <w:rFonts w:eastAsia="Symbol" w:cs="Symbol"/>
        </w:rPr>
        <w:t xml:space="preserve">. – 2011. – V. </w:t>
      </w:r>
      <w:r>
        <w:rPr>
          <w:rFonts w:eastAsia="Symbol" w:cs="Symbol"/>
          <w:b/>
        </w:rPr>
        <w:t>67</w:t>
      </w:r>
      <w:r>
        <w:rPr>
          <w:rFonts w:eastAsia="Symbol" w:cs="Symbol"/>
        </w:rPr>
        <w:t>. – P. 2530-2535.</w:t>
      </w:r>
    </w:p>
    <w:p>
      <w:pPr>
        <w:pStyle w:val="Normal"/>
        <w:numPr>
          <w:ilvl w:val="0"/>
          <w:numId w:val="1"/>
        </w:numPr>
        <w:spacing w:lineRule="auto" w:line="360"/>
        <w:jc w:val="both"/>
        <w:rPr>
          <w:rFonts w:eastAsia="Symbol" w:cs="Symbol"/>
        </w:rPr>
      </w:pPr>
      <w:r>
        <w:rPr>
          <w:rFonts w:eastAsia="Symbol" w:cs="Symbol"/>
          <w:lang w:val="ru-RU"/>
        </w:rPr>
        <w:t xml:space="preserve">Крылова Е. А., Дмитриева С. Н., Алфимов М. В., Громов С. П., Буслаева Т. М., Прохоров М. Д., Волчкова Е. В., Сидоренко Н. И. “Способ извлечения палладия экстракцией бензодитиакраун-эфирами.” // </w:t>
      </w:r>
      <w:r>
        <w:rPr>
          <w:rFonts w:eastAsia="Symbol" w:cs="Symbol"/>
          <w:i/>
          <w:lang w:val="ru-RU"/>
        </w:rPr>
        <w:t>Патент РФ № 2412737</w:t>
      </w:r>
      <w:r>
        <w:rPr>
          <w:rFonts w:eastAsia="Symbol" w:cs="Symbol"/>
          <w:lang w:val="ru-RU"/>
        </w:rPr>
        <w:t xml:space="preserve">. </w:t>
      </w:r>
      <w:r>
        <w:rPr>
          <w:rFonts w:eastAsia="Symbol" w:cs="Symbol"/>
          <w:i/>
          <w:lang w:val="ru-RU"/>
        </w:rPr>
        <w:t>Бюл</w:t>
      </w:r>
      <w:r>
        <w:rPr>
          <w:rFonts w:eastAsia="Symbol" w:cs="Symbol"/>
          <w:lang w:val="ru-RU"/>
        </w:rPr>
        <w:t>. – 2011. - № 6.</w:t>
      </w:r>
    </w:p>
    <w:p>
      <w:pPr>
        <w:pStyle w:val="Normal"/>
        <w:numPr>
          <w:ilvl w:val="0"/>
          <w:numId w:val="1"/>
        </w:numPr>
        <w:spacing w:lineRule="auto" w:line="360"/>
        <w:jc w:val="both"/>
        <w:rPr>
          <w:rFonts w:eastAsia="Symbol" w:cs="Symbol"/>
        </w:rPr>
      </w:pPr>
      <w:r>
        <w:rPr>
          <w:rFonts w:eastAsia="Symbol" w:cs="Symbol"/>
          <w:lang w:val="ru-RU"/>
        </w:rPr>
        <w:t xml:space="preserve">Громов С. П., Дмитриева С. Н., Зайцев И. С., Зайцев С. Ю., Тимонин А. Н., Царькова М. С. “Пленки на основе желатина с включенными краун-эфирами для детекции катионов кальция.” // </w:t>
      </w:r>
      <w:r>
        <w:rPr>
          <w:rFonts w:eastAsia="Symbol" w:cs="Symbol"/>
          <w:i/>
          <w:lang w:val="ru-RU"/>
        </w:rPr>
        <w:t>Изв. вузов. Химия и хим. технология</w:t>
      </w:r>
      <w:r>
        <w:rPr>
          <w:rFonts w:eastAsia="Symbol" w:cs="Symbol"/>
          <w:lang w:val="ru-RU"/>
        </w:rPr>
        <w:t xml:space="preserve">. – 2011. – Т. </w:t>
      </w:r>
      <w:r>
        <w:rPr>
          <w:rFonts w:eastAsia="Symbol" w:cs="Symbol"/>
          <w:b/>
          <w:lang w:val="ru-RU"/>
        </w:rPr>
        <w:t>54</w:t>
      </w:r>
      <w:r>
        <w:rPr>
          <w:rFonts w:eastAsia="Symbol" w:cs="Symbol"/>
          <w:lang w:val="ru-RU"/>
        </w:rPr>
        <w:t>. - № 8. – С. 29-32.</w:t>
      </w:r>
    </w:p>
    <w:p>
      <w:pPr>
        <w:pStyle w:val="Normal"/>
        <w:numPr>
          <w:ilvl w:val="0"/>
          <w:numId w:val="1"/>
        </w:numPr>
        <w:spacing w:lineRule="auto" w:line="360"/>
        <w:jc w:val="both"/>
        <w:rPr>
          <w:rFonts w:eastAsia="Symbol" w:cs="Symbol"/>
        </w:rPr>
      </w:pPr>
      <w:r>
        <w:rPr>
          <w:rFonts w:eastAsia="Symbol" w:cs="Symbol"/>
          <w:lang w:val="ru-RU"/>
        </w:rPr>
        <w:t>Дмитриева С. Н., Чуракова М. В., Курчавов Н. А., Ведерников А. И., Фрейдзон А. Я., Басок С. С., Багатурьянц А. А., Стреленко Ю. А., Громов С. П. “Синтез и комплексы</w:t>
      </w:r>
      <w:r>
        <w:rPr>
          <w:rFonts w:eastAsia="Symbol" w:cs="Symbol"/>
          <w:b/>
          <w:sz w:val="28"/>
          <w:lang w:val="ru-RU"/>
        </w:rPr>
        <w:t xml:space="preserve"> </w:t>
      </w:r>
      <w:r>
        <w:rPr>
          <w:rFonts w:eastAsia="Symbol" w:cs="Symbol"/>
          <w:lang w:val="ru-RU"/>
        </w:rPr>
        <w:t xml:space="preserve">“гость-хозяин” нитропроизводных </w:t>
      </w:r>
      <w:r>
        <w:rPr>
          <w:rFonts w:eastAsia="Symbol" w:cs="Symbol"/>
          <w:i/>
        </w:rPr>
        <w:t>N</w:t>
      </w:r>
      <w:r>
        <w:rPr>
          <w:rFonts w:eastAsia="Symbol" w:cs="Symbol"/>
          <w:lang w:val="ru-RU"/>
        </w:rPr>
        <w:t xml:space="preserve">-алкилбензоаза-18-краун-6-эфиров.” // </w:t>
      </w:r>
      <w:r>
        <w:rPr>
          <w:rFonts w:eastAsia="Symbol" w:cs="Symbol"/>
          <w:i/>
          <w:lang w:val="ru-RU"/>
        </w:rPr>
        <w:t>Журн. орган. хим</w:t>
      </w:r>
      <w:r>
        <w:rPr>
          <w:rFonts w:eastAsia="Symbol" w:cs="Symbol"/>
          <w:lang w:val="ru-RU"/>
        </w:rPr>
        <w:t xml:space="preserve">. - 2011. - Т. </w:t>
      </w:r>
      <w:r>
        <w:rPr>
          <w:rFonts w:eastAsia="Symbol" w:cs="Symbol"/>
          <w:b/>
          <w:lang w:val="ru-RU"/>
        </w:rPr>
        <w:t>47</w:t>
      </w:r>
      <w:r>
        <w:rPr>
          <w:rFonts w:eastAsia="Symbol" w:cs="Symbol"/>
          <w:lang w:val="ru-RU"/>
        </w:rPr>
        <w:t>. - №. 7. – С. 1081–1094 (</w:t>
      </w:r>
      <w:r>
        <w:rPr>
          <w:rFonts w:eastAsia="Symbol" w:cs="Symbol"/>
        </w:rPr>
        <w:t>[</w:t>
      </w:r>
      <w:r>
        <w:rPr>
          <w:rFonts w:eastAsia="Symbol" w:cs="Symbol"/>
          <w:i/>
        </w:rPr>
        <w:t>Russ. J. Org. Chem.</w:t>
      </w:r>
      <w:r>
        <w:rPr>
          <w:rFonts w:eastAsia="Symbol" w:cs="Symbol"/>
        </w:rPr>
        <w:t xml:space="preserve">, 2011, </w:t>
      </w:r>
      <w:r>
        <w:rPr>
          <w:rFonts w:eastAsia="Symbol" w:cs="Symbol"/>
          <w:b/>
        </w:rPr>
        <w:t>47</w:t>
      </w:r>
      <w:r>
        <w:rPr>
          <w:rFonts w:eastAsia="Symbol" w:cs="Symbol"/>
        </w:rPr>
        <w:t xml:space="preserve">, </w:t>
      </w:r>
      <w:r>
        <w:rPr>
          <w:rFonts w:eastAsia="Symbol" w:cs="Symbol"/>
          <w:lang w:val="ru-RU"/>
        </w:rPr>
        <w:t>1101–1114</w:t>
      </w:r>
      <w:r>
        <w:rPr>
          <w:rFonts w:eastAsia="Symbol" w:cs="Symbol"/>
        </w:rPr>
        <w:t xml:space="preserve"> (Engl. Transl.)].</w:t>
      </w:r>
      <w:r>
        <w:rPr>
          <w:rFonts w:eastAsia="Symbol" w:cs="Symbol"/>
          <w:lang w:val="ru-RU"/>
        </w:rPr>
        <w:t>).</w:t>
      </w:r>
    </w:p>
    <w:p>
      <w:pPr>
        <w:pStyle w:val="Normal"/>
        <w:numPr>
          <w:ilvl w:val="0"/>
          <w:numId w:val="1"/>
        </w:numPr>
        <w:spacing w:lineRule="auto" w:line="360"/>
        <w:jc w:val="both"/>
        <w:rPr>
          <w:rFonts w:eastAsia="Symbol" w:cs="Symbol"/>
        </w:rPr>
      </w:pPr>
      <w:r>
        <w:rPr>
          <w:rFonts w:eastAsia="Symbol" w:cs="Symbol"/>
        </w:rPr>
        <w:t xml:space="preserve">Dmitrieva S. N., Sidorenko N. I., Kurchavov N. A., Vedernikov A. I., Freidzon A. Ya., Kuz’mina L. G., Buryak A. K., Buslaeva T. M., Bagatur’yants A. A., Strelenko Y. A., Howard J. A. K., Gromov S. P. “Macrocyclic Complexes of Palladium(II) with Benzothiacrown Ethers: Synthesis, Characterization, and Structure of </w:t>
      </w:r>
      <w:r>
        <w:rPr>
          <w:rFonts w:eastAsia="Symbol" w:cs="Symbol"/>
          <w:i/>
        </w:rPr>
        <w:t>cis</w:t>
      </w:r>
      <w:r>
        <w:rPr>
          <w:rFonts w:eastAsia="Symbol" w:cs="Symbol"/>
        </w:rPr>
        <w:t xml:space="preserve"> and </w:t>
      </w:r>
      <w:r>
        <w:rPr>
          <w:rFonts w:eastAsia="Symbol" w:cs="Symbol"/>
          <w:i/>
        </w:rPr>
        <w:t>trans</w:t>
      </w:r>
      <w:r>
        <w:rPr>
          <w:rFonts w:eastAsia="Symbol" w:cs="Symbol"/>
        </w:rPr>
        <w:t xml:space="preserve"> Isomers.” // </w:t>
      </w:r>
      <w:r>
        <w:rPr>
          <w:rFonts w:eastAsia="Symbol" w:cs="Symbol"/>
          <w:i/>
        </w:rPr>
        <w:t>Inorg. Chem</w:t>
      </w:r>
      <w:r>
        <w:rPr>
          <w:rFonts w:eastAsia="Symbol" w:cs="Symbol"/>
          <w:lang w:val="ru-RU"/>
        </w:rPr>
        <w:t xml:space="preserve">. – 2011. - V. </w:t>
      </w:r>
      <w:r>
        <w:rPr>
          <w:rFonts w:eastAsia="Symbol" w:cs="Symbol"/>
          <w:b/>
          <w:lang w:val="ru-RU"/>
        </w:rPr>
        <w:t>50</w:t>
      </w:r>
      <w:r>
        <w:rPr>
          <w:rFonts w:eastAsia="Symbol" w:cs="Symbol"/>
          <w:lang w:val="ru-RU"/>
        </w:rPr>
        <w:t xml:space="preserve"> - No. 16. - </w:t>
      </w:r>
      <w:r>
        <w:rPr>
          <w:rFonts w:eastAsia="Symbol" w:cs="Symbol"/>
        </w:rPr>
        <w:t xml:space="preserve">P. </w:t>
      </w:r>
      <w:r>
        <w:rPr>
          <w:rFonts w:eastAsia="Symbol" w:cs="Symbol"/>
          <w:lang w:val="ru-RU"/>
        </w:rPr>
        <w:t>7500–7510.</w:t>
      </w:r>
    </w:p>
    <w:p>
      <w:pPr>
        <w:pStyle w:val="Normal"/>
        <w:numPr>
          <w:ilvl w:val="0"/>
          <w:numId w:val="1"/>
        </w:numPr>
        <w:spacing w:lineRule="auto" w:line="360"/>
        <w:jc w:val="both"/>
        <w:rPr>
          <w:rFonts w:eastAsia="Symbol" w:cs="Symbol"/>
        </w:rPr>
      </w:pPr>
      <w:r>
        <w:rPr>
          <w:rFonts w:eastAsia="Symbol" w:cs="Symbol"/>
        </w:rPr>
        <w:t xml:space="preserve">Gromov S. P., Dmitrieva S. N., Vedernikov A. I., Kurchavov N. A., Kuz’mina L. G., Sazonov S. K., Strelenko Yu. A., Alfimov M. V., Howard J. A. K., Ushakov E. N. “Synthesis, Structure, and Characterization of Chromo(fluoro)ionophores with Cation-triggered Emission based on </w:t>
      </w:r>
      <w:r>
        <w:rPr>
          <w:rFonts w:eastAsia="Symbol" w:cs="Symbol"/>
          <w:i/>
        </w:rPr>
        <w:t>N</w:t>
      </w:r>
      <w:r>
        <w:rPr>
          <w:rFonts w:eastAsia="Symbol" w:cs="Symbol"/>
        </w:rPr>
        <w:noBreakHyphen/>
        <w:t xml:space="preserve">methylazacrown-ether Styryl Dyes.” // </w:t>
      </w:r>
      <w:r>
        <w:rPr>
          <w:rFonts w:eastAsia="Symbol" w:cs="Symbol"/>
          <w:i/>
        </w:rPr>
        <w:t>J. Org. Chem.</w:t>
      </w:r>
      <w:r>
        <w:rPr>
          <w:rFonts w:eastAsia="Symbol" w:cs="Symbol"/>
        </w:rPr>
        <w:t xml:space="preserve"> - 2013. -</w:t>
      </w:r>
      <w:r>
        <w:rPr>
          <w:rFonts w:eastAsia="Symbol" w:cs="Symbol"/>
          <w:lang w:val="ru-RU"/>
        </w:rPr>
        <w:t xml:space="preserve"> </w:t>
      </w:r>
      <w:r>
        <w:rPr>
          <w:rFonts w:eastAsia="Symbol" w:cs="Symbol"/>
        </w:rPr>
        <w:t>V</w:t>
      </w:r>
      <w:r>
        <w:rPr>
          <w:rFonts w:eastAsia="Symbol" w:cs="Symbol"/>
          <w:lang w:val="ru-RU"/>
        </w:rPr>
        <w:t xml:space="preserve">. </w:t>
      </w:r>
      <w:r>
        <w:rPr>
          <w:rFonts w:eastAsia="Symbol" w:cs="Symbol"/>
          <w:b/>
          <w:lang w:val="ru-RU"/>
        </w:rPr>
        <w:t>78</w:t>
      </w:r>
      <w:r>
        <w:rPr>
          <w:rFonts w:eastAsia="Symbol" w:cs="Symbol"/>
          <w:lang w:val="ru-RU"/>
        </w:rPr>
        <w:t xml:space="preserve">. - </w:t>
      </w:r>
      <w:r>
        <w:rPr>
          <w:rFonts w:eastAsia="Symbol" w:cs="Symbol"/>
        </w:rPr>
        <w:t>P</w:t>
      </w:r>
      <w:r>
        <w:rPr>
          <w:rFonts w:eastAsia="Symbol" w:cs="Symbol"/>
          <w:lang w:val="ru-RU"/>
        </w:rPr>
        <w:t>. 9834−9847.</w:t>
      </w:r>
    </w:p>
    <w:p>
      <w:pPr>
        <w:pStyle w:val="Normal"/>
        <w:numPr>
          <w:ilvl w:val="0"/>
          <w:numId w:val="1"/>
        </w:numPr>
        <w:spacing w:lineRule="auto" w:line="360"/>
        <w:jc w:val="both"/>
        <w:rPr>
          <w:lang w:val="ru-RU"/>
        </w:rPr>
      </w:pPr>
      <w:r>
        <w:rPr>
          <w:rFonts w:eastAsia="Symbol" w:cs="Symbol"/>
        </w:rPr>
        <w:t xml:space="preserve">Gromov S. P., Vedernikov A. I., Lobova N. A., Kuz’mina L. G., Dmitrieva S. N., Strelenko Yu. A., Howard J. A. K. “Synthesis, Structure, and Properties of Supramolecular Photoswitches Based on Ammonioalkyl Derivatives of Crown-Ether Styryl Dyes.” // </w:t>
      </w:r>
      <w:r>
        <w:rPr>
          <w:rFonts w:eastAsia="Symbol" w:cs="Symbol"/>
          <w:i/>
        </w:rPr>
        <w:t>J. Org. Chem.</w:t>
      </w:r>
      <w:r>
        <w:rPr>
          <w:rFonts w:eastAsia="Symbol" w:cs="Symbol"/>
        </w:rPr>
        <w:t xml:space="preserve"> – 2014. – V. </w:t>
      </w:r>
      <w:r>
        <w:rPr>
          <w:rFonts w:eastAsia="Symbol" w:cs="Symbol"/>
          <w:b/>
        </w:rPr>
        <w:t>79</w:t>
      </w:r>
      <w:r>
        <w:rPr>
          <w:rFonts w:eastAsia="Symbol" w:cs="Symbol"/>
        </w:rPr>
        <w:t>. – No. 23. – 11416−11430.</w:t>
      </w:r>
    </w:p>
    <w:p>
      <w:pPr>
        <w:pStyle w:val="Normal"/>
        <w:numPr>
          <w:ilvl w:val="0"/>
          <w:numId w:val="1"/>
        </w:numPr>
        <w:spacing w:lineRule="auto" w:line="360"/>
        <w:jc w:val="both"/>
        <w:rPr>
          <w:rFonts w:eastAsia="Symbol" w:cs="Symbol"/>
        </w:rPr>
      </w:pPr>
      <w:r>
        <w:rPr>
          <w:rFonts w:eastAsia="Symbol" w:cs="Symbol"/>
          <w:lang w:val="ru-RU"/>
        </w:rPr>
        <w:t>С. Н. Дмитриева, А. И. Ведерников, Е. Н. Ушаков, Л. Г. Кузьмина,</w:t>
      </w:r>
      <w:r>
        <w:rPr>
          <w:rFonts w:eastAsia="Symbol" w:cs="Symbol"/>
          <w:vertAlign w:val="superscript"/>
          <w:lang w:val="ru-RU"/>
        </w:rPr>
        <w:t xml:space="preserve"> </w:t>
      </w:r>
      <w:r>
        <w:rPr>
          <w:rFonts w:eastAsia="Symbol" w:cs="Symbol"/>
          <w:lang w:val="ru-RU"/>
        </w:rPr>
        <w:t>С. П. Громов</w:t>
      </w:r>
      <w:r>
        <w:rPr>
          <w:rFonts w:eastAsia="Symbol" w:cs="Symbol"/>
          <w:vertAlign w:val="superscript"/>
          <w:lang w:val="ru-RU"/>
        </w:rPr>
        <w:t xml:space="preserve"> </w:t>
      </w:r>
      <w:r>
        <w:rPr>
          <w:rFonts w:eastAsia="Symbol" w:cs="Symbol"/>
          <w:lang w:val="ru-RU"/>
        </w:rPr>
        <w:t xml:space="preserve">“Синтез бензоазакраун-эфиров </w:t>
      </w:r>
      <w:r>
        <w:rPr>
          <w:rFonts w:eastAsia="Symbol" w:cs="Symbol"/>
          <w:bCs/>
          <w:lang w:val="ru-RU"/>
        </w:rPr>
        <w:t xml:space="preserve">трансформацией макроцикла бензокраун-эфиров и создание комплексообразователей на их основе” // </w:t>
      </w:r>
      <w:r>
        <w:rPr>
          <w:rFonts w:eastAsia="Symbol" w:cs="Symbol"/>
          <w:i/>
          <w:lang w:val="ru-RU"/>
        </w:rPr>
        <w:t>Изв. АН. Сер. хим.</w:t>
      </w:r>
      <w:r>
        <w:rPr>
          <w:rFonts w:eastAsia="Symbol" w:cs="Symbol"/>
          <w:lang w:val="ru-RU"/>
        </w:rPr>
        <w:t xml:space="preserve"> – 2015. - № 8. - С. 1726-1745.</w:t>
      </w:r>
    </w:p>
    <w:p>
      <w:pPr>
        <w:pStyle w:val="Normal"/>
        <w:numPr>
          <w:ilvl w:val="0"/>
          <w:numId w:val="1"/>
        </w:numPr>
        <w:spacing w:lineRule="auto" w:line="360"/>
        <w:jc w:val="both"/>
        <w:rPr>
          <w:rFonts w:eastAsia="Symbol" w:cs="Symbol"/>
        </w:rPr>
      </w:pPr>
      <w:r>
        <w:rPr>
          <w:rFonts w:eastAsia="Symbol" w:cs="Symbol"/>
        </w:rPr>
        <w:t xml:space="preserve">Ushakov E. N., Vedernikov A. I., Lobova N. A., Dmitrieva S. N., Kuz’mina L. G., Moiseeva A. A., Howard J. A. K., Alfimov M. V., Gromov S. P. “ Supramolecular Dimerization and [2+2] Photocycloaddition Reactions of the Crown Ether Styryl Dyes Containing a Tethered Ammonium Group: Structure – Property Relationships .” // </w:t>
      </w:r>
      <w:r>
        <w:rPr>
          <w:rFonts w:eastAsia="Symbol" w:cs="Symbol"/>
          <w:i/>
        </w:rPr>
        <w:t xml:space="preserve">J. Phys. </w:t>
      </w:r>
      <w:r>
        <w:rPr>
          <w:rFonts w:eastAsia="Symbol" w:cs="Symbol"/>
          <w:i/>
          <w:lang w:val="ru-RU"/>
        </w:rPr>
        <w:t>Chem . A</w:t>
      </w:r>
      <w:r>
        <w:rPr>
          <w:rFonts w:eastAsia="Symbol" w:cs="Symbol"/>
          <w:lang w:val="ru-RU"/>
        </w:rPr>
        <w:t xml:space="preserve"> . – 2015. – V . </w:t>
      </w:r>
      <w:r>
        <w:rPr>
          <w:rFonts w:eastAsia="Symbol" w:cs="Symbol"/>
          <w:b/>
          <w:lang w:val="ru-RU"/>
        </w:rPr>
        <w:t>119</w:t>
      </w:r>
      <w:r>
        <w:rPr>
          <w:rFonts w:eastAsia="Symbol" w:cs="Symbol"/>
          <w:lang w:val="ru-RU"/>
        </w:rPr>
        <w:t>. - No. 52 – P . 13025?13037.</w:t>
      </w:r>
    </w:p>
    <w:p>
      <w:pPr>
        <w:pStyle w:val="Normal"/>
        <w:numPr>
          <w:ilvl w:val="0"/>
          <w:numId w:val="1"/>
        </w:numPr>
        <w:spacing w:lineRule="auto" w:line="360"/>
        <w:jc w:val="both"/>
        <w:rPr>
          <w:rFonts w:eastAsia="Symbol" w:cs="Symbol"/>
        </w:rPr>
      </w:pPr>
      <w:r>
        <w:rPr>
          <w:rFonts w:eastAsia="Symbol" w:cs="Symbol"/>
          <w:color w:val="131413"/>
        </w:rPr>
        <w:t>Volchkov</w:t>
      </w:r>
      <w:r>
        <w:rPr>
          <w:rFonts w:eastAsia="Symbol" w:cs="Symbol"/>
          <w:color w:val="131413"/>
          <w:lang w:val="ru-RU"/>
        </w:rPr>
        <w:t xml:space="preserve"> </w:t>
      </w:r>
      <w:r>
        <w:rPr>
          <w:rFonts w:eastAsia="Symbol" w:cs="Symbol"/>
          <w:color w:val="131413"/>
        </w:rPr>
        <w:t>V</w:t>
      </w:r>
      <w:r>
        <w:rPr>
          <w:rFonts w:eastAsia="Symbol" w:cs="Symbol"/>
          <w:color w:val="131413"/>
          <w:lang w:val="ru-RU"/>
        </w:rPr>
        <w:t xml:space="preserve">. </w:t>
      </w:r>
      <w:r>
        <w:rPr>
          <w:rFonts w:eastAsia="Symbol" w:cs="Symbol"/>
          <w:color w:val="131413"/>
        </w:rPr>
        <w:t>V</w:t>
      </w:r>
      <w:r>
        <w:rPr>
          <w:rFonts w:eastAsia="Symbol" w:cs="Symbol"/>
          <w:color w:val="131413"/>
          <w:lang w:val="ru-RU"/>
        </w:rPr>
        <w:t xml:space="preserve">., </w:t>
      </w:r>
      <w:r>
        <w:rPr>
          <w:rFonts w:eastAsia="Symbol" w:cs="Symbol"/>
          <w:color w:val="131413"/>
        </w:rPr>
        <w:t>Gostev</w:t>
      </w:r>
      <w:r>
        <w:rPr>
          <w:rFonts w:eastAsia="Symbol" w:cs="Symbol"/>
          <w:color w:val="131413"/>
          <w:lang w:val="ru-RU"/>
        </w:rPr>
        <w:t xml:space="preserve"> </w:t>
      </w:r>
      <w:r>
        <w:rPr>
          <w:rFonts w:eastAsia="Symbol" w:cs="Symbol"/>
          <w:color w:val="131413"/>
        </w:rPr>
        <w:t>F</w:t>
      </w:r>
      <w:r>
        <w:rPr>
          <w:rFonts w:eastAsia="Symbol" w:cs="Symbol"/>
          <w:color w:val="131413"/>
          <w:lang w:val="ru-RU"/>
        </w:rPr>
        <w:t xml:space="preserve">. </w:t>
      </w:r>
      <w:r>
        <w:rPr>
          <w:rFonts w:eastAsia="Symbol" w:cs="Symbol"/>
          <w:color w:val="131413"/>
        </w:rPr>
        <w:t>E</w:t>
      </w:r>
      <w:r>
        <w:rPr>
          <w:rFonts w:eastAsia="Symbol" w:cs="Symbol"/>
          <w:color w:val="131413"/>
          <w:lang w:val="ru-RU"/>
        </w:rPr>
        <w:t xml:space="preserve">., </w:t>
      </w:r>
      <w:r>
        <w:rPr>
          <w:rFonts w:eastAsia="Symbol" w:cs="Symbol"/>
          <w:color w:val="131413"/>
        </w:rPr>
        <w:t>Shelaev</w:t>
      </w:r>
      <w:r>
        <w:rPr>
          <w:rFonts w:eastAsia="Symbol" w:cs="Symbol"/>
          <w:color w:val="131413"/>
          <w:lang w:val="ru-RU"/>
        </w:rPr>
        <w:t xml:space="preserve"> </w:t>
      </w:r>
      <w:r>
        <w:rPr>
          <w:rFonts w:eastAsia="Symbol" w:cs="Symbol"/>
          <w:color w:val="131413"/>
        </w:rPr>
        <w:t>I</w:t>
      </w:r>
      <w:r>
        <w:rPr>
          <w:rFonts w:eastAsia="Symbol" w:cs="Symbol"/>
          <w:color w:val="131413"/>
          <w:lang w:val="ru-RU"/>
        </w:rPr>
        <w:t xml:space="preserve">. </w:t>
      </w:r>
      <w:r>
        <w:rPr>
          <w:rFonts w:eastAsia="Symbol" w:cs="Symbol"/>
          <w:color w:val="131413"/>
        </w:rPr>
        <w:t>V</w:t>
      </w:r>
      <w:r>
        <w:rPr>
          <w:rFonts w:eastAsia="Symbol" w:cs="Symbol"/>
          <w:color w:val="131413"/>
          <w:lang w:val="ru-RU"/>
        </w:rPr>
        <w:t xml:space="preserve">., </w:t>
      </w:r>
      <w:r>
        <w:rPr>
          <w:rFonts w:eastAsia="Symbol" w:cs="Symbol"/>
          <w:color w:val="131413"/>
        </w:rPr>
        <w:t>Nadtochenko</w:t>
      </w:r>
      <w:r>
        <w:rPr>
          <w:rFonts w:eastAsia="Symbol" w:cs="Symbol"/>
          <w:color w:val="131413"/>
          <w:lang w:val="ru-RU"/>
        </w:rPr>
        <w:t xml:space="preserve"> </w:t>
      </w:r>
      <w:r>
        <w:rPr>
          <w:rFonts w:eastAsia="Symbol" w:cs="Symbol"/>
          <w:color w:val="131413"/>
        </w:rPr>
        <w:t>V</w:t>
      </w:r>
      <w:r>
        <w:rPr>
          <w:rFonts w:eastAsia="Symbol" w:cs="Symbol"/>
          <w:color w:val="131413"/>
          <w:lang w:val="ru-RU"/>
        </w:rPr>
        <w:t xml:space="preserve">. </w:t>
      </w:r>
      <w:r>
        <w:rPr>
          <w:rFonts w:eastAsia="Symbol" w:cs="Symbol"/>
          <w:color w:val="131413"/>
        </w:rPr>
        <w:t>A</w:t>
      </w:r>
      <w:r>
        <w:rPr>
          <w:rFonts w:eastAsia="Symbol" w:cs="Symbol"/>
          <w:color w:val="131413"/>
          <w:lang w:val="ru-RU"/>
        </w:rPr>
        <w:t xml:space="preserve">., </w:t>
      </w:r>
      <w:r>
        <w:rPr>
          <w:rFonts w:eastAsia="Symbol" w:cs="Symbol"/>
          <w:color w:val="131413"/>
        </w:rPr>
        <w:t>Dmitrieva</w:t>
      </w:r>
      <w:r>
        <w:rPr>
          <w:rFonts w:eastAsia="Symbol" w:cs="Symbol"/>
          <w:color w:val="131413"/>
          <w:lang w:val="ru-RU"/>
        </w:rPr>
        <w:t xml:space="preserve"> </w:t>
      </w:r>
      <w:r>
        <w:rPr>
          <w:rFonts w:eastAsia="Symbol" w:cs="Symbol"/>
          <w:color w:val="131413"/>
        </w:rPr>
        <w:t>S</w:t>
      </w:r>
      <w:r>
        <w:rPr>
          <w:rFonts w:eastAsia="Symbol" w:cs="Symbol"/>
          <w:color w:val="131413"/>
          <w:lang w:val="ru-RU"/>
        </w:rPr>
        <w:t xml:space="preserve">. </w:t>
      </w:r>
      <w:r>
        <w:rPr>
          <w:rFonts w:eastAsia="Symbol" w:cs="Symbol"/>
          <w:color w:val="131413"/>
        </w:rPr>
        <w:t>N</w:t>
      </w:r>
      <w:r>
        <w:rPr>
          <w:rFonts w:eastAsia="Symbol" w:cs="Symbol"/>
          <w:color w:val="131413"/>
          <w:lang w:val="ru-RU"/>
        </w:rPr>
        <w:t xml:space="preserve">., </w:t>
      </w:r>
      <w:r>
        <w:rPr>
          <w:rFonts w:eastAsia="Symbol" w:cs="Symbol"/>
          <w:color w:val="131413"/>
        </w:rPr>
        <w:t>Gromov</w:t>
      </w:r>
      <w:r>
        <w:rPr>
          <w:rFonts w:eastAsia="Symbol" w:cs="Symbol"/>
          <w:color w:val="131413"/>
          <w:lang w:val="ru-RU"/>
        </w:rPr>
        <w:t xml:space="preserve"> </w:t>
      </w:r>
      <w:r>
        <w:rPr>
          <w:rFonts w:eastAsia="Symbol" w:cs="Symbol"/>
          <w:color w:val="131413"/>
        </w:rPr>
        <w:t>S</w:t>
      </w:r>
      <w:r>
        <w:rPr>
          <w:rFonts w:eastAsia="Symbol" w:cs="Symbol"/>
          <w:color w:val="131413"/>
          <w:lang w:val="ru-RU"/>
        </w:rPr>
        <w:t xml:space="preserve">. </w:t>
      </w:r>
      <w:r>
        <w:rPr>
          <w:rFonts w:eastAsia="Symbol" w:cs="Symbol"/>
          <w:color w:val="131413"/>
        </w:rPr>
        <w:t>P</w:t>
      </w:r>
      <w:r>
        <w:rPr>
          <w:rFonts w:eastAsia="Symbol" w:cs="Symbol"/>
          <w:color w:val="131413"/>
          <w:lang w:val="ru-RU"/>
        </w:rPr>
        <w:t xml:space="preserve">., </w:t>
      </w:r>
      <w:r>
        <w:rPr>
          <w:rFonts w:eastAsia="Symbol" w:cs="Symbol"/>
          <w:color w:val="131413"/>
        </w:rPr>
        <w:t>Alfimov</w:t>
      </w:r>
      <w:r>
        <w:rPr>
          <w:rFonts w:eastAsia="Symbol" w:cs="Symbol"/>
          <w:color w:val="131413"/>
          <w:lang w:val="ru-RU"/>
        </w:rPr>
        <w:t xml:space="preserve"> </w:t>
      </w:r>
      <w:r>
        <w:rPr>
          <w:rFonts w:eastAsia="Symbol" w:cs="Symbol"/>
          <w:color w:val="131413"/>
        </w:rPr>
        <w:t>M</w:t>
      </w:r>
      <w:r>
        <w:rPr>
          <w:rFonts w:eastAsia="Symbol" w:cs="Symbol"/>
          <w:color w:val="131413"/>
          <w:lang w:val="ru-RU"/>
        </w:rPr>
        <w:t xml:space="preserve">. </w:t>
      </w:r>
      <w:r>
        <w:rPr>
          <w:rFonts w:eastAsia="Symbol" w:cs="Symbol"/>
          <w:color w:val="131413"/>
        </w:rPr>
        <w:t>V</w:t>
      </w:r>
      <w:r>
        <w:rPr>
          <w:rFonts w:eastAsia="Symbol" w:cs="Symbol"/>
          <w:color w:val="131413"/>
          <w:lang w:val="ru-RU"/>
        </w:rPr>
        <w:t xml:space="preserve">., </w:t>
      </w:r>
      <w:r>
        <w:rPr>
          <w:rFonts w:eastAsia="Symbol" w:cs="Symbol"/>
          <w:color w:val="131413"/>
        </w:rPr>
        <w:t>Melnikov</w:t>
      </w:r>
      <w:r>
        <w:rPr>
          <w:rFonts w:eastAsia="Symbol" w:cs="Symbol"/>
          <w:color w:val="131413"/>
          <w:lang w:val="ru-RU"/>
        </w:rPr>
        <w:t xml:space="preserve"> </w:t>
      </w:r>
      <w:r>
        <w:rPr>
          <w:rFonts w:eastAsia="Symbol" w:cs="Symbol"/>
          <w:color w:val="131413"/>
        </w:rPr>
        <w:t>M</w:t>
      </w:r>
      <w:r>
        <w:rPr>
          <w:rFonts w:eastAsia="Symbol" w:cs="Symbol"/>
          <w:color w:val="131413"/>
          <w:lang w:val="ru-RU"/>
        </w:rPr>
        <w:t xml:space="preserve">. </w:t>
      </w:r>
      <w:r>
        <w:rPr>
          <w:rFonts w:eastAsia="Symbol" w:cs="Symbol"/>
          <w:color w:val="131413"/>
        </w:rPr>
        <w:t>Ya</w:t>
      </w:r>
      <w:r>
        <w:rPr>
          <w:rFonts w:eastAsia="Symbol" w:cs="Symbol"/>
          <w:color w:val="131413"/>
          <w:lang w:val="ru-RU"/>
        </w:rPr>
        <w:t xml:space="preserve">. </w:t>
      </w:r>
      <w:r>
        <w:rPr>
          <w:rFonts w:eastAsia="Symbol" w:cs="Symbol"/>
          <w:color w:val="131413"/>
        </w:rPr>
        <w:t xml:space="preserve">“Complexation of donor-acceptor substituted aza-crowns with alkali and alkaline earth metal cations. Charge transfer and recoordination in excited state.” // </w:t>
      </w:r>
      <w:r>
        <w:rPr>
          <w:rFonts w:eastAsia="Symbol" w:cs="Symbol"/>
          <w:i/>
          <w:iCs/>
        </w:rPr>
        <w:t>J. Fluorescence</w:t>
      </w:r>
      <w:r>
        <w:rPr>
          <w:rFonts w:eastAsia="Symbol" w:cs="Symbol"/>
          <w:i/>
          <w:color w:val="131413"/>
        </w:rPr>
        <w:t>.</w:t>
      </w:r>
      <w:r>
        <w:rPr>
          <w:rFonts w:eastAsia="Symbol" w:cs="Symbol"/>
          <w:color w:val="131413"/>
        </w:rPr>
        <w:t xml:space="preserve"> – 2016. – V. </w:t>
      </w:r>
      <w:r>
        <w:rPr>
          <w:rFonts w:eastAsia="Symbol" w:cs="Symbol"/>
          <w:b/>
          <w:color w:val="131413"/>
        </w:rPr>
        <w:t>26</w:t>
      </w:r>
      <w:r>
        <w:rPr>
          <w:rFonts w:eastAsia="Symbol" w:cs="Symbol"/>
          <w:color w:val="131413"/>
        </w:rPr>
        <w:t>. - P. 585–592.</w:t>
      </w:r>
    </w:p>
    <w:p>
      <w:pPr>
        <w:pStyle w:val="Normal"/>
        <w:spacing w:lineRule="auto" w:line="360"/>
        <w:jc w:val="both"/>
        <w:rPr>
          <w:rFonts w:eastAsia="Symbol" w:cs="Symbol"/>
        </w:rPr>
      </w:pPr>
      <w:r>
        <w:rPr>
          <w:rFonts w:eastAsia="Symbol" w:cs="Symbol"/>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rFonts w:eastAsia="Symbol" w:cs="Symbol"/>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sz w:val="24"/>
      <w:szCs w:val="24"/>
      <w:lang w:val="en-US" w:eastAsia="zh-CN" w:bidi="ar-SA"/>
    </w:rPr>
  </w:style>
  <w:style w:type="character" w:styleId="WW8Num1z0">
    <w:name w:val="WW8Num1z0"/>
    <w:qFormat/>
    <w:rPr/>
  </w:style>
  <w:style w:type="character" w:styleId="WW8Num2z0">
    <w:name w:val="WW8Num2z0"/>
    <w:qFormat/>
    <w:rPr/>
  </w:style>
  <w:style w:type="character" w:styleId="WW8Num3z0">
    <w:name w:val="WW8Num3z0"/>
    <w:qFormat/>
    <w:rPr>
      <w:rFonts w:ascii="Times New Roman" w:hAnsi="Times New Roman" w:cs="Times New Roman"/>
    </w:rPr>
  </w:style>
  <w:style w:type="character" w:styleId="WW8Num4z0">
    <w:name w:val="WW8Num4z0"/>
    <w:qFormat/>
    <w:rPr/>
  </w:style>
  <w:style w:type="character" w:styleId="WW8Num5z0">
    <w:name w:val="WW8Num5z0"/>
    <w:qFormat/>
    <w:rPr/>
  </w:style>
  <w:style w:type="character" w:styleId="WW8Num6z0">
    <w:name w:val="WW8Num6z0"/>
    <w:qFormat/>
    <w:rPr>
      <w:rFonts w:eastAsia="Symbol" w:cs="Symbol"/>
      <w:lang w:val="ru-RU"/>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Style14">
    <w:name w:val="Основной шрифт абзаца"/>
    <w:qFormat/>
    <w:rPr/>
  </w:style>
  <w:style w:type="character" w:styleId="InternetLink">
    <w:name w:val="Internet Link"/>
    <w:basedOn w:val="Style14"/>
    <w:rPr>
      <w:color w:val="0000FF"/>
      <w:u w:val="single"/>
    </w:rPr>
  </w:style>
  <w:style w:type="character" w:styleId="ListLabel1">
    <w:name w:val="ListLabel 1"/>
    <w:qFormat/>
    <w:rPr>
      <w:rFonts w:eastAsia="Symbol" w:cs="Symbol"/>
      <w:lang w:val="ru-RU"/>
    </w:rPr>
  </w:style>
  <w:style w:type="paragraph" w:styleId="Heading">
    <w:name w:val="Heading"/>
    <w:basedOn w:val="Normal"/>
    <w:next w:val="TextBody"/>
    <w:qFormat/>
    <w:pPr>
      <w:jc w:val="center"/>
    </w:pPr>
    <w:rPr>
      <w:b/>
      <w:bCs/>
      <w:sz w:val="28"/>
      <w:lang w:val="ru-RU"/>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43</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2017-04-05T15:05:00Z</dcterms:created>
  <dc:creator>Gromov</dc:creator>
  <dc:description/>
  <dc:language>en-US</dc:language>
  <cp:lastModifiedBy>Gromov</cp:lastModifiedBy>
  <dcterms:modified xsi:type="dcterms:W3CDTF">2017-04-05T17:45:00Z</dcterms:modified>
  <cp:revision>12</cp:revision>
  <dc:subject/>
  <dc:title>Данные для сайта ЦФ РАН</dc:title>
</cp:coreProperties>
</file>